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DB" w:rsidRDefault="004C0EDB" w:rsidP="004C0EDB">
      <w:pPr>
        <w:spacing w:before="200" w:line="276" w:lineRule="auto"/>
        <w:ind w:left="720"/>
        <w:jc w:val="center"/>
        <w:rPr>
          <w:color w:val="000000" w:themeColor="text1"/>
          <w:sz w:val="36"/>
          <w:szCs w:val="36"/>
        </w:rPr>
      </w:pPr>
      <w:r w:rsidRPr="0009056F">
        <w:rPr>
          <w:color w:val="000000" w:themeColor="text1"/>
          <w:sz w:val="36"/>
          <w:szCs w:val="36"/>
        </w:rPr>
        <w:t>Technikum</w:t>
      </w:r>
    </w:p>
    <w:p w:rsidR="004C0EDB" w:rsidRDefault="004C0EDB" w:rsidP="004C0EDB">
      <w:pPr>
        <w:spacing w:before="200" w:line="276" w:lineRule="auto"/>
        <w:ind w:left="720"/>
        <w:jc w:val="center"/>
        <w:rPr>
          <w:color w:val="000000" w:themeColor="text1"/>
          <w:sz w:val="60"/>
          <w:szCs w:val="60"/>
        </w:rPr>
      </w:pPr>
      <w:r w:rsidRPr="0009056F">
        <w:rPr>
          <w:color w:val="000000" w:themeColor="text1"/>
          <w:sz w:val="36"/>
          <w:szCs w:val="36"/>
        </w:rPr>
        <w:t xml:space="preserve"> w Zespole Szkół im. Armii Krajowej Obwodu “Głuszec” - Grójec w Grójcu</w:t>
      </w:r>
    </w:p>
    <w:p w:rsidR="004C0EDB" w:rsidRDefault="004C0EDB" w:rsidP="004C0EDB">
      <w:pPr>
        <w:spacing w:before="200" w:line="276" w:lineRule="auto"/>
        <w:ind w:left="720"/>
        <w:jc w:val="center"/>
        <w:rPr>
          <w:sz w:val="40"/>
          <w:szCs w:val="40"/>
        </w:rPr>
      </w:pPr>
      <w:r w:rsidRPr="0A1C9C54">
        <w:rPr>
          <w:sz w:val="40"/>
          <w:szCs w:val="40"/>
        </w:rPr>
        <w:t xml:space="preserve">Wymagania edukacyjne </w:t>
      </w:r>
    </w:p>
    <w:p w:rsidR="004C0EDB" w:rsidRDefault="004C0EDB" w:rsidP="004C0EDB">
      <w:pPr>
        <w:spacing w:before="200" w:line="276" w:lineRule="auto"/>
        <w:ind w:left="720"/>
        <w:jc w:val="center"/>
        <w:rPr>
          <w:sz w:val="40"/>
          <w:szCs w:val="40"/>
        </w:rPr>
      </w:pPr>
      <w:r w:rsidRPr="0A1C9C54">
        <w:rPr>
          <w:sz w:val="40"/>
          <w:szCs w:val="40"/>
        </w:rPr>
        <w:t>na poszczególne oceny szkolne z przedmiotu:</w:t>
      </w:r>
    </w:p>
    <w:p w:rsidR="004C0EDB" w:rsidRPr="0009056F" w:rsidRDefault="004C0EDB" w:rsidP="004C0EDB">
      <w:pPr>
        <w:spacing w:before="200" w:line="276" w:lineRule="auto"/>
        <w:ind w:left="720"/>
        <w:jc w:val="center"/>
        <w:rPr>
          <w:b/>
        </w:rPr>
      </w:pPr>
      <w:r w:rsidRPr="0009056F">
        <w:rPr>
          <w:b/>
          <w:sz w:val="40"/>
          <w:szCs w:val="40"/>
        </w:rPr>
        <w:t>Biuro rachunkowe</w:t>
      </w:r>
    </w:p>
    <w:p w:rsidR="004C0EDB" w:rsidRPr="004C0EDB" w:rsidRDefault="004C0EDB" w:rsidP="004C0EDB">
      <w:pPr>
        <w:pStyle w:val="Akapitzlist"/>
        <w:widowControl/>
        <w:numPr>
          <w:ilvl w:val="0"/>
          <w:numId w:val="20"/>
        </w:numPr>
        <w:autoSpaceDE/>
        <w:autoSpaceDN/>
        <w:spacing w:before="200" w:line="276" w:lineRule="auto"/>
        <w:contextualSpacing/>
        <w:rPr>
          <w:color w:val="000000" w:themeColor="text1"/>
          <w:sz w:val="24"/>
          <w:szCs w:val="24"/>
        </w:rPr>
      </w:pPr>
      <w:r w:rsidRPr="004C0EDB">
        <w:rPr>
          <w:b/>
          <w:bCs/>
          <w:color w:val="000000" w:themeColor="text1"/>
          <w:sz w:val="24"/>
          <w:szCs w:val="24"/>
        </w:rPr>
        <w:t>Podstawa prawna</w:t>
      </w:r>
    </w:p>
    <w:p w:rsidR="004C0EDB" w:rsidRPr="004C0EDB" w:rsidRDefault="004C0EDB" w:rsidP="004C0EDB">
      <w:pPr>
        <w:pStyle w:val="Akapitzlist"/>
        <w:widowControl/>
        <w:numPr>
          <w:ilvl w:val="0"/>
          <w:numId w:val="19"/>
        </w:numPr>
        <w:autoSpaceDE/>
        <w:autoSpaceDN/>
        <w:spacing w:before="200" w:line="276" w:lineRule="auto"/>
        <w:contextualSpacing/>
        <w:rPr>
          <w:color w:val="000000" w:themeColor="text1"/>
          <w:sz w:val="24"/>
          <w:szCs w:val="24"/>
        </w:rPr>
      </w:pPr>
      <w:r w:rsidRPr="004C0EDB">
        <w:rPr>
          <w:color w:val="000000" w:themeColor="text1"/>
          <w:sz w:val="24"/>
          <w:szCs w:val="24"/>
        </w:rPr>
        <w:t xml:space="preserve">Ustawa z dnia 7 września 1991 r. o systemie oświaty (tekst jednolity: </w:t>
      </w:r>
      <w:proofErr w:type="spellStart"/>
      <w:r w:rsidRPr="004C0EDB">
        <w:rPr>
          <w:color w:val="000000" w:themeColor="text1"/>
          <w:sz w:val="24"/>
          <w:szCs w:val="24"/>
        </w:rPr>
        <w:t>Dz.U</w:t>
      </w:r>
      <w:proofErr w:type="spellEnd"/>
      <w:r w:rsidRPr="004C0EDB">
        <w:rPr>
          <w:color w:val="000000" w:themeColor="text1"/>
          <w:sz w:val="24"/>
          <w:szCs w:val="24"/>
        </w:rPr>
        <w:t xml:space="preserve">. z 2024 r., poz. 750) - Rozdział 3a </w:t>
      </w:r>
    </w:p>
    <w:p w:rsidR="004C0EDB" w:rsidRPr="004C0EDB" w:rsidRDefault="004C0EDB" w:rsidP="004C0EDB">
      <w:pPr>
        <w:pStyle w:val="Akapitzlist"/>
        <w:widowControl/>
        <w:numPr>
          <w:ilvl w:val="0"/>
          <w:numId w:val="19"/>
        </w:numPr>
        <w:autoSpaceDE/>
        <w:autoSpaceDN/>
        <w:spacing w:before="200" w:line="276" w:lineRule="auto"/>
        <w:contextualSpacing/>
        <w:rPr>
          <w:color w:val="000000" w:themeColor="text1"/>
          <w:sz w:val="24"/>
          <w:szCs w:val="24"/>
        </w:rPr>
      </w:pPr>
      <w:r w:rsidRPr="004C0EDB">
        <w:rPr>
          <w:color w:val="000000" w:themeColor="text1"/>
          <w:sz w:val="24"/>
          <w:szCs w:val="24"/>
        </w:rPr>
        <w:t>Ustawa z dnia 14 grudnia 2016 r. Prawo oświatowe (</w:t>
      </w:r>
      <w:r w:rsidRPr="004C0EDB">
        <w:rPr>
          <w:color w:val="212529"/>
          <w:sz w:val="24"/>
          <w:szCs w:val="24"/>
        </w:rPr>
        <w:t>Dz.U.2023 poz.900)</w:t>
      </w:r>
    </w:p>
    <w:p w:rsidR="004C0EDB" w:rsidRPr="004C0EDB" w:rsidRDefault="004C0EDB" w:rsidP="004C0EDB">
      <w:pPr>
        <w:pStyle w:val="Akapitzlist"/>
        <w:widowControl/>
        <w:numPr>
          <w:ilvl w:val="0"/>
          <w:numId w:val="19"/>
        </w:numPr>
        <w:autoSpaceDE/>
        <w:autoSpaceDN/>
        <w:spacing w:before="200" w:line="276" w:lineRule="auto"/>
        <w:contextualSpacing/>
        <w:rPr>
          <w:color w:val="000000" w:themeColor="text1"/>
          <w:sz w:val="24"/>
          <w:szCs w:val="24"/>
        </w:rPr>
      </w:pPr>
      <w:r w:rsidRPr="004C0EDB">
        <w:rPr>
          <w:color w:val="000000" w:themeColor="text1"/>
          <w:sz w:val="24"/>
          <w:szCs w:val="24"/>
        </w:rPr>
        <w:t xml:space="preserve">Rozporządzenie Ministra Edukacji Narodowej z dnia 22 lutego 2019 r. w sprawie oceniania, klasyfikowana i promowania uczniów i słuchaczy w szkołach publicznych (tekst jedn.: </w:t>
      </w:r>
      <w:proofErr w:type="spellStart"/>
      <w:r w:rsidRPr="004C0EDB">
        <w:rPr>
          <w:color w:val="000000" w:themeColor="text1"/>
          <w:sz w:val="24"/>
          <w:szCs w:val="24"/>
        </w:rPr>
        <w:t>Dz.U</w:t>
      </w:r>
      <w:proofErr w:type="spellEnd"/>
      <w:r w:rsidRPr="004C0EDB">
        <w:rPr>
          <w:color w:val="000000" w:themeColor="text1"/>
          <w:sz w:val="24"/>
          <w:szCs w:val="24"/>
        </w:rPr>
        <w:t>. z 2023 r., poz. 2572)</w:t>
      </w:r>
    </w:p>
    <w:p w:rsidR="004C0EDB" w:rsidRPr="004C0EDB" w:rsidRDefault="004C0EDB" w:rsidP="004C0EDB">
      <w:pPr>
        <w:pStyle w:val="Akapitzlist"/>
        <w:widowControl/>
        <w:numPr>
          <w:ilvl w:val="0"/>
          <w:numId w:val="19"/>
        </w:numPr>
        <w:autoSpaceDE/>
        <w:autoSpaceDN/>
        <w:spacing w:before="200" w:line="276" w:lineRule="auto"/>
        <w:contextualSpacing/>
        <w:rPr>
          <w:color w:val="000000" w:themeColor="text1"/>
          <w:sz w:val="24"/>
          <w:szCs w:val="24"/>
        </w:rPr>
      </w:pPr>
      <w:r w:rsidRPr="004C0EDB">
        <w:rPr>
          <w:color w:val="000000" w:themeColor="text1"/>
          <w:sz w:val="24"/>
          <w:szCs w:val="24"/>
        </w:rPr>
        <w:t>Statut Technikum w Zespole Szkół im. Armii Krajowej Obwodu “Głuszec” - Grójec w Grójcu.</w:t>
      </w:r>
    </w:p>
    <w:p w:rsidR="004C0EDB" w:rsidRPr="004C0EDB" w:rsidRDefault="004C0EDB" w:rsidP="004C0EDB">
      <w:pPr>
        <w:pStyle w:val="Akapitzlist"/>
        <w:widowControl/>
        <w:numPr>
          <w:ilvl w:val="0"/>
          <w:numId w:val="19"/>
        </w:numPr>
        <w:autoSpaceDE/>
        <w:autoSpaceDN/>
        <w:spacing w:before="200" w:line="276" w:lineRule="auto"/>
        <w:contextualSpacing/>
        <w:rPr>
          <w:sz w:val="24"/>
          <w:szCs w:val="24"/>
        </w:rPr>
      </w:pPr>
      <w:r w:rsidRPr="004C0EDB">
        <w:rPr>
          <w:color w:val="000000" w:themeColor="text1"/>
          <w:sz w:val="24"/>
          <w:szCs w:val="24"/>
        </w:rPr>
        <w:t xml:space="preserve">Program nauczania dla zawodu </w:t>
      </w:r>
      <w:r w:rsidRPr="004C0EDB">
        <w:rPr>
          <w:sz w:val="24"/>
          <w:szCs w:val="24"/>
        </w:rPr>
        <w:t>Technik rachunkowości 431103</w:t>
      </w:r>
    </w:p>
    <w:p w:rsidR="004C0EDB" w:rsidRPr="004C0EDB" w:rsidRDefault="004C0EDB" w:rsidP="004C0EDB">
      <w:pPr>
        <w:rPr>
          <w:sz w:val="24"/>
          <w:szCs w:val="24"/>
        </w:rPr>
      </w:pPr>
    </w:p>
    <w:p w:rsidR="004C0EDB" w:rsidRDefault="004C0EDB" w:rsidP="004C0EDB"/>
    <w:p w:rsidR="004C0EDB" w:rsidRPr="00660D7A" w:rsidRDefault="004C0EDB" w:rsidP="004C0EDB">
      <w:pPr>
        <w:rPr>
          <w:rFonts w:ascii="Aptos" w:eastAsia="Aptos" w:hAnsi="Aptos" w:cs="Aptos"/>
          <w:b/>
        </w:rPr>
      </w:pPr>
      <w:r w:rsidRPr="00660D7A">
        <w:rPr>
          <w:b/>
        </w:rPr>
        <w:t xml:space="preserve">KWALIFIKACJA EKA.07 - </w:t>
      </w:r>
      <w:r w:rsidRPr="00660D7A">
        <w:rPr>
          <w:rFonts w:ascii="Aptos" w:eastAsia="Aptos" w:hAnsi="Aptos" w:cs="Aptos"/>
          <w:b/>
        </w:rPr>
        <w:t>Prowadzenie rachunkowości</w:t>
      </w:r>
    </w:p>
    <w:p w:rsidR="004C0EDB" w:rsidRDefault="004C0EDB" w:rsidP="004C0EDB"/>
    <w:tbl>
      <w:tblPr>
        <w:tblStyle w:val="Tabela-Siatka"/>
        <w:tblW w:w="0" w:type="auto"/>
        <w:tblLayout w:type="fixed"/>
        <w:tblLook w:val="06A0"/>
      </w:tblPr>
      <w:tblGrid>
        <w:gridCol w:w="5495"/>
        <w:gridCol w:w="8505"/>
      </w:tblGrid>
      <w:tr w:rsidR="004C0EDB" w:rsidTr="001D31F0">
        <w:trPr>
          <w:trHeight w:val="300"/>
        </w:trPr>
        <w:tc>
          <w:tcPr>
            <w:tcW w:w="5495" w:type="dxa"/>
          </w:tcPr>
          <w:p w:rsidR="004C0EDB" w:rsidRPr="00A22924" w:rsidRDefault="004C0EDB" w:rsidP="001D31F0">
            <w:pPr>
              <w:jc w:val="center"/>
              <w:rPr>
                <w:rFonts w:ascii="Aptos" w:eastAsia="Aptos" w:hAnsi="Aptos" w:cs="Aptos"/>
                <w:b/>
              </w:rPr>
            </w:pPr>
            <w:r w:rsidRPr="00A22924">
              <w:rPr>
                <w:rFonts w:ascii="Aptos" w:eastAsia="Aptos" w:hAnsi="Aptos" w:cs="Aptos"/>
                <w:b/>
              </w:rPr>
              <w:t xml:space="preserve">Efekty kształcenia </w:t>
            </w:r>
            <w:r w:rsidRPr="00A22924">
              <w:rPr>
                <w:b/>
              </w:rPr>
              <w:br/>
            </w:r>
            <w:r w:rsidRPr="00A22924">
              <w:rPr>
                <w:rFonts w:ascii="Aptos" w:eastAsia="Aptos" w:hAnsi="Aptos" w:cs="Aptos"/>
                <w:b/>
              </w:rPr>
              <w:t>z podstawy programowej</w:t>
            </w:r>
          </w:p>
        </w:tc>
        <w:tc>
          <w:tcPr>
            <w:tcW w:w="8505" w:type="dxa"/>
          </w:tcPr>
          <w:p w:rsidR="004C0EDB" w:rsidRPr="00A22924" w:rsidRDefault="004C0EDB" w:rsidP="001D31F0">
            <w:pPr>
              <w:jc w:val="center"/>
              <w:rPr>
                <w:rFonts w:ascii="Aptos" w:eastAsia="Aptos" w:hAnsi="Aptos" w:cs="Aptos"/>
                <w:b/>
              </w:rPr>
            </w:pPr>
            <w:r w:rsidRPr="00A22924">
              <w:rPr>
                <w:rFonts w:ascii="Aptos" w:eastAsia="Aptos" w:hAnsi="Aptos" w:cs="Aptos"/>
                <w:b/>
              </w:rPr>
              <w:t xml:space="preserve">Kryteria weryfikacji </w:t>
            </w:r>
            <w:r w:rsidRPr="00A22924">
              <w:rPr>
                <w:b/>
              </w:rPr>
              <w:br/>
            </w:r>
            <w:r w:rsidRPr="00A22924">
              <w:rPr>
                <w:rFonts w:ascii="Aptos" w:eastAsia="Aptos" w:hAnsi="Aptos" w:cs="Aptos"/>
                <w:b/>
              </w:rPr>
              <w:t>z podstawy programowej</w:t>
            </w:r>
          </w:p>
        </w:tc>
      </w:tr>
      <w:tr w:rsidR="004C0EDB" w:rsidTr="001D31F0">
        <w:trPr>
          <w:trHeight w:val="656"/>
        </w:trPr>
        <w:tc>
          <w:tcPr>
            <w:tcW w:w="14000" w:type="dxa"/>
            <w:gridSpan w:val="2"/>
            <w:vAlign w:val="center"/>
          </w:tcPr>
          <w:p w:rsidR="004C0EDB" w:rsidRPr="00F31DC5" w:rsidRDefault="004C0EDB" w:rsidP="001D31F0">
            <w:pPr>
              <w:rPr>
                <w:rFonts w:ascii="Aptos" w:eastAsia="Aptos" w:hAnsi="Aptos" w:cs="Aptos"/>
                <w:b/>
              </w:rPr>
            </w:pPr>
            <w:r w:rsidRPr="00F31DC5">
              <w:rPr>
                <w:b/>
              </w:rPr>
              <w:t>EKA.07.3. Prowadzenie ksiąg rachunkowych</w:t>
            </w:r>
          </w:p>
        </w:tc>
      </w:tr>
      <w:tr w:rsidR="004C0EDB" w:rsidTr="001D31F0">
        <w:trPr>
          <w:trHeight w:val="300"/>
        </w:trPr>
        <w:tc>
          <w:tcPr>
            <w:tcW w:w="5495" w:type="dxa"/>
          </w:tcPr>
          <w:p w:rsidR="004C0EDB" w:rsidRDefault="004C0EDB" w:rsidP="001D31F0">
            <w:pPr>
              <w:rPr>
                <w:rFonts w:ascii="Aptos" w:eastAsia="Aptos" w:hAnsi="Aptos" w:cs="Aptos"/>
              </w:rPr>
            </w:pPr>
            <w:r w:rsidRPr="0A1C9C54">
              <w:rPr>
                <w:rFonts w:ascii="Aptos" w:eastAsia="Aptos" w:hAnsi="Aptos" w:cs="Aptos"/>
              </w:rPr>
              <w:t>UCZEŃ:</w:t>
            </w:r>
          </w:p>
        </w:tc>
        <w:tc>
          <w:tcPr>
            <w:tcW w:w="8505" w:type="dxa"/>
          </w:tcPr>
          <w:p w:rsidR="004C0EDB" w:rsidRDefault="004C0EDB" w:rsidP="001D31F0">
            <w:pPr>
              <w:rPr>
                <w:rFonts w:ascii="Aptos" w:eastAsia="Aptos" w:hAnsi="Aptos" w:cs="Aptos"/>
              </w:rPr>
            </w:pPr>
            <w:r w:rsidRPr="0A1C9C54">
              <w:rPr>
                <w:rFonts w:ascii="Aptos" w:eastAsia="Aptos" w:hAnsi="Aptos" w:cs="Aptos"/>
              </w:rPr>
              <w:t>UCZEŃ:</w:t>
            </w:r>
          </w:p>
        </w:tc>
      </w:tr>
      <w:tr w:rsidR="004C0EDB" w:rsidTr="001D31F0">
        <w:trPr>
          <w:trHeight w:val="300"/>
        </w:trPr>
        <w:tc>
          <w:tcPr>
            <w:tcW w:w="5495" w:type="dxa"/>
          </w:tcPr>
          <w:p w:rsidR="004C0EDB" w:rsidRPr="00AF79E5" w:rsidRDefault="004C0EDB" w:rsidP="004C0EDB">
            <w:pPr>
              <w:pStyle w:val="Akapitzlist"/>
              <w:numPr>
                <w:ilvl w:val="0"/>
                <w:numId w:val="24"/>
              </w:numPr>
              <w:contextualSpacing/>
              <w:rPr>
                <w:rFonts w:ascii="Aptos" w:eastAsia="Aptos" w:hAnsi="Aptos" w:cs="Aptos"/>
                <w:color w:val="FF0000"/>
              </w:rPr>
            </w:pPr>
            <w:r>
              <w:t>przestrzega zasad i stosuje przepisy prawa dotyczące prowadzenia rachunkowości</w:t>
            </w:r>
          </w:p>
          <w:p w:rsidR="004C0EDB" w:rsidRPr="008142C6" w:rsidRDefault="004C0EDB" w:rsidP="001D31F0">
            <w:pPr>
              <w:rPr>
                <w:rFonts w:ascii="Aptos" w:eastAsia="Aptos" w:hAnsi="Aptos" w:cs="Aptos"/>
                <w:color w:val="FF0000"/>
              </w:rPr>
            </w:pPr>
          </w:p>
        </w:tc>
        <w:tc>
          <w:tcPr>
            <w:tcW w:w="8505" w:type="dxa"/>
          </w:tcPr>
          <w:p w:rsidR="004C0EDB" w:rsidRDefault="004C0EDB" w:rsidP="004C0EDB">
            <w:pPr>
              <w:pStyle w:val="Akapitzlist"/>
              <w:numPr>
                <w:ilvl w:val="0"/>
                <w:numId w:val="21"/>
              </w:numPr>
              <w:contextualSpacing/>
            </w:pPr>
            <w:r>
              <w:t xml:space="preserve">rozróżnia podsystemy rachunkowości i ich użytkowników </w:t>
            </w:r>
          </w:p>
          <w:p w:rsidR="004C0EDB" w:rsidRDefault="004C0EDB" w:rsidP="004C0EDB">
            <w:pPr>
              <w:pStyle w:val="Akapitzlist"/>
              <w:numPr>
                <w:ilvl w:val="0"/>
                <w:numId w:val="21"/>
              </w:numPr>
              <w:contextualSpacing/>
            </w:pPr>
            <w:r>
              <w:t xml:space="preserve">wskazuje elementy rachunkowości </w:t>
            </w:r>
          </w:p>
          <w:p w:rsidR="004C0EDB" w:rsidRDefault="004C0EDB" w:rsidP="004C0EDB">
            <w:pPr>
              <w:pStyle w:val="Akapitzlist"/>
              <w:numPr>
                <w:ilvl w:val="0"/>
                <w:numId w:val="21"/>
              </w:numPr>
              <w:contextualSpacing/>
            </w:pPr>
            <w:r>
              <w:t>rozróżnia funkcje rachunkowości</w:t>
            </w:r>
          </w:p>
          <w:p w:rsidR="004C0EDB" w:rsidRDefault="004C0EDB" w:rsidP="004C0EDB">
            <w:pPr>
              <w:pStyle w:val="Akapitzlist"/>
              <w:numPr>
                <w:ilvl w:val="0"/>
                <w:numId w:val="21"/>
              </w:numPr>
              <w:contextualSpacing/>
            </w:pPr>
            <w:r>
              <w:t xml:space="preserve">wskazuje źródła prawa bilansowego krajowego i międzynarodowego </w:t>
            </w:r>
          </w:p>
          <w:p w:rsidR="004C0EDB" w:rsidRPr="00111BAE" w:rsidRDefault="004C0EDB" w:rsidP="004C0EDB">
            <w:pPr>
              <w:pStyle w:val="Akapitzlist"/>
              <w:numPr>
                <w:ilvl w:val="0"/>
                <w:numId w:val="21"/>
              </w:numPr>
              <w:contextualSpacing/>
              <w:rPr>
                <w:rFonts w:ascii="Aptos" w:eastAsia="Aptos" w:hAnsi="Aptos" w:cs="Aptos"/>
                <w:color w:val="FF0000"/>
              </w:rPr>
            </w:pPr>
            <w:r>
              <w:t xml:space="preserve">wskazuje jednostki zobowiązane do prowadzenia ksiąg rachunkowych ze </w:t>
            </w:r>
            <w:r>
              <w:lastRenderedPageBreak/>
              <w:t>względu na ich formę prawną lub wysokość osiągniętych przychodów</w:t>
            </w:r>
          </w:p>
          <w:p w:rsidR="004C0EDB" w:rsidRPr="00111BAE" w:rsidRDefault="004C0EDB" w:rsidP="004C0EDB">
            <w:pPr>
              <w:pStyle w:val="Akapitzlist"/>
              <w:numPr>
                <w:ilvl w:val="0"/>
                <w:numId w:val="21"/>
              </w:numPr>
              <w:contextualSpacing/>
              <w:rPr>
                <w:rFonts w:ascii="Aptos" w:eastAsia="Aptos" w:hAnsi="Aptos" w:cs="Aptos"/>
                <w:color w:val="FF0000"/>
              </w:rPr>
            </w:pPr>
            <w:r>
              <w:t xml:space="preserve">identyfikuje elementy zasad (polityki) rachunkowości </w:t>
            </w:r>
          </w:p>
          <w:p w:rsidR="004C0EDB" w:rsidRPr="00111BAE" w:rsidRDefault="004C0EDB" w:rsidP="004C0EDB">
            <w:pPr>
              <w:pStyle w:val="Akapitzlist"/>
              <w:numPr>
                <w:ilvl w:val="0"/>
                <w:numId w:val="21"/>
              </w:numPr>
              <w:contextualSpacing/>
              <w:rPr>
                <w:rFonts w:ascii="Aptos" w:eastAsia="Aptos" w:hAnsi="Aptos" w:cs="Aptos"/>
                <w:color w:val="FF0000"/>
              </w:rPr>
            </w:pPr>
            <w:r>
              <w:t xml:space="preserve">rozpoznaje nadrzędne zasady rachunkowości </w:t>
            </w:r>
          </w:p>
          <w:p w:rsidR="004C0EDB" w:rsidRDefault="004C0EDB" w:rsidP="004C0EDB">
            <w:pPr>
              <w:pStyle w:val="Akapitzlist"/>
              <w:numPr>
                <w:ilvl w:val="0"/>
                <w:numId w:val="21"/>
              </w:numPr>
              <w:contextualSpacing/>
            </w:pPr>
            <w:r>
              <w:t xml:space="preserve">wskazuje akty prawne dotyczące rozliczeń podatkowych jednostek prowadzących księgi rachunkowe </w:t>
            </w:r>
          </w:p>
          <w:p w:rsidR="004C0EDB" w:rsidRDefault="004C0EDB" w:rsidP="004C0EDB">
            <w:pPr>
              <w:pStyle w:val="Akapitzlist"/>
              <w:numPr>
                <w:ilvl w:val="0"/>
                <w:numId w:val="21"/>
              </w:numPr>
              <w:contextualSpacing/>
            </w:pPr>
            <w:r>
              <w:t>wskazuje kategorie archiwalne dokumentacji księgowej</w:t>
            </w:r>
          </w:p>
          <w:p w:rsidR="004C0EDB" w:rsidRDefault="004C0EDB" w:rsidP="004C0EDB">
            <w:pPr>
              <w:pStyle w:val="Akapitzlist"/>
              <w:numPr>
                <w:ilvl w:val="0"/>
                <w:numId w:val="21"/>
              </w:numPr>
              <w:contextualSpacing/>
            </w:pPr>
            <w:r>
              <w:t xml:space="preserve">wskazuje okresy przechowywania dokumentacji księgowej według przepisów prawa bilansowego, podatkowego i ubezpieczeń społecznych </w:t>
            </w:r>
          </w:p>
          <w:p w:rsidR="004C0EDB" w:rsidRPr="006605E7" w:rsidRDefault="004C0EDB" w:rsidP="004C0EDB">
            <w:pPr>
              <w:pStyle w:val="Akapitzlist"/>
              <w:numPr>
                <w:ilvl w:val="0"/>
                <w:numId w:val="21"/>
              </w:numPr>
              <w:contextualSpacing/>
              <w:rPr>
                <w:rFonts w:ascii="Aptos" w:eastAsia="Aptos" w:hAnsi="Aptos" w:cs="Aptos"/>
                <w:color w:val="FF0000"/>
              </w:rPr>
            </w:pPr>
            <w:r>
              <w:t xml:space="preserve"> określa zasady ochrony baz danych w przypadku prowadzenia ksiąg rachunkowych przy użyciu techniki komputerowej</w:t>
            </w:r>
          </w:p>
        </w:tc>
      </w:tr>
      <w:tr w:rsidR="004C0EDB" w:rsidTr="001D31F0">
        <w:trPr>
          <w:trHeight w:val="300"/>
        </w:trPr>
        <w:tc>
          <w:tcPr>
            <w:tcW w:w="5495" w:type="dxa"/>
          </w:tcPr>
          <w:p w:rsidR="004C0EDB" w:rsidRPr="00AF79E5" w:rsidRDefault="004C0EDB" w:rsidP="004C0EDB">
            <w:pPr>
              <w:pStyle w:val="Akapitzlist"/>
              <w:numPr>
                <w:ilvl w:val="0"/>
                <w:numId w:val="25"/>
              </w:numPr>
              <w:contextualSpacing/>
              <w:rPr>
                <w:rFonts w:ascii="Aptos" w:eastAsia="Aptos" w:hAnsi="Aptos" w:cs="Aptos"/>
                <w:color w:val="FF0000"/>
              </w:rPr>
            </w:pPr>
            <w:r>
              <w:lastRenderedPageBreak/>
              <w:t>prowadzi księgi rachunkowych oraz otwiera i zamyka je zgodnie z przepisami prawa</w:t>
            </w:r>
          </w:p>
        </w:tc>
        <w:tc>
          <w:tcPr>
            <w:tcW w:w="8505" w:type="dxa"/>
          </w:tcPr>
          <w:p w:rsidR="004C0EDB" w:rsidRPr="00AA6691" w:rsidRDefault="004C0EDB" w:rsidP="004C0EDB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color w:val="FF0000"/>
              </w:rPr>
            </w:pPr>
            <w:r>
              <w:t xml:space="preserve">określa elementy ksiąg rachunkowych </w:t>
            </w:r>
          </w:p>
          <w:p w:rsidR="004C0EDB" w:rsidRPr="00AA6691" w:rsidRDefault="004C0EDB" w:rsidP="004C0EDB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color w:val="FF0000"/>
              </w:rPr>
            </w:pPr>
            <w:r>
              <w:t>określa przeznaczenie elementów ksiąg rachunkowych</w:t>
            </w:r>
          </w:p>
          <w:p w:rsidR="004C0EDB" w:rsidRPr="00AA6691" w:rsidRDefault="004C0EDB" w:rsidP="004C0EDB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color w:val="FF0000"/>
              </w:rPr>
            </w:pPr>
            <w:r>
              <w:t xml:space="preserve">określa wymagania dotyczące prowadzenia ksiąg rachunkowych </w:t>
            </w:r>
          </w:p>
          <w:p w:rsidR="004C0EDB" w:rsidRPr="00AA6691" w:rsidRDefault="004C0EDB" w:rsidP="004C0EDB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color w:val="FF0000"/>
              </w:rPr>
            </w:pPr>
            <w:r>
              <w:t xml:space="preserve">wskazuje zdarzenia które zobowiązują do otwarcia i zamknięcia ksiąg rachunkowych </w:t>
            </w:r>
          </w:p>
          <w:p w:rsidR="004C0EDB" w:rsidRPr="004B4E37" w:rsidRDefault="004C0EDB" w:rsidP="004C0EDB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color w:val="FF0000"/>
              </w:rPr>
            </w:pPr>
            <w:r>
              <w:t>wskazuje dzień otwarcia ksiąg rachunkowych</w:t>
            </w:r>
          </w:p>
          <w:p w:rsidR="004C0EDB" w:rsidRPr="004B4E37" w:rsidRDefault="004C0EDB" w:rsidP="004C0EDB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color w:val="FF0000"/>
              </w:rPr>
            </w:pPr>
            <w:r>
              <w:t xml:space="preserve">otwiera konta księgi głównej i konta ksiąg pomocniczych </w:t>
            </w:r>
          </w:p>
          <w:p w:rsidR="004C0EDB" w:rsidRPr="004B4E37" w:rsidRDefault="004C0EDB" w:rsidP="004C0EDB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color w:val="FF0000"/>
              </w:rPr>
            </w:pPr>
            <w:r>
              <w:t xml:space="preserve">identyfikuje    czynności poprzedzające zamknięcie ksiąg rachunkowych </w:t>
            </w:r>
          </w:p>
          <w:p w:rsidR="004C0EDB" w:rsidRPr="00AA6691" w:rsidRDefault="004C0EDB" w:rsidP="004C0EDB">
            <w:pPr>
              <w:pStyle w:val="Akapitzlist"/>
              <w:numPr>
                <w:ilvl w:val="0"/>
                <w:numId w:val="22"/>
              </w:numPr>
              <w:contextualSpacing/>
              <w:rPr>
                <w:rFonts w:ascii="Aptos" w:eastAsia="Aptos" w:hAnsi="Aptos" w:cs="Aptos"/>
                <w:color w:val="FF0000"/>
              </w:rPr>
            </w:pPr>
            <w:r>
              <w:t>zamyka konta księgi głównej  i konta ksiąg pomocniczych</w:t>
            </w:r>
          </w:p>
          <w:p w:rsidR="004C0EDB" w:rsidRDefault="004C0EDB" w:rsidP="001D31F0">
            <w:pPr>
              <w:rPr>
                <w:rFonts w:ascii="Aptos" w:eastAsia="Aptos" w:hAnsi="Aptos" w:cs="Aptos"/>
                <w:color w:val="FF0000"/>
              </w:rPr>
            </w:pPr>
          </w:p>
        </w:tc>
      </w:tr>
      <w:tr w:rsidR="004C0EDB" w:rsidTr="001D31F0">
        <w:trPr>
          <w:trHeight w:val="300"/>
        </w:trPr>
        <w:tc>
          <w:tcPr>
            <w:tcW w:w="5495" w:type="dxa"/>
          </w:tcPr>
          <w:p w:rsidR="004C0EDB" w:rsidRPr="001D63F4" w:rsidRDefault="004C0EDB" w:rsidP="001D31F0">
            <w:pPr>
              <w:rPr>
                <w:rFonts w:ascii="Aptos" w:eastAsia="Aptos" w:hAnsi="Aptos" w:cs="Aptos"/>
                <w:color w:val="FF0000"/>
              </w:rPr>
            </w:pPr>
            <w:r>
              <w:t>6) sprawdza i kwalifikuje dowody księgowe do ujęcia w księgach rachunkowych</w:t>
            </w:r>
          </w:p>
        </w:tc>
        <w:tc>
          <w:tcPr>
            <w:tcW w:w="8505" w:type="dxa"/>
          </w:tcPr>
          <w:p w:rsidR="004C0EDB" w:rsidRDefault="004C0EDB" w:rsidP="004C0EDB">
            <w:pPr>
              <w:pStyle w:val="Akapitzlist"/>
              <w:numPr>
                <w:ilvl w:val="0"/>
                <w:numId w:val="23"/>
              </w:numPr>
              <w:contextualSpacing/>
            </w:pPr>
            <w:r>
              <w:t xml:space="preserve">klasyfikuje dowody księgowe według różnych kryteriów, np. wystawcy dowodu, funkcji dowodu, sposobu ewidencji, rodzaju operacji gospodarczej </w:t>
            </w:r>
          </w:p>
          <w:p w:rsidR="004C0EDB" w:rsidRDefault="004C0EDB" w:rsidP="004C0EDB">
            <w:pPr>
              <w:pStyle w:val="Akapitzlist"/>
              <w:numPr>
                <w:ilvl w:val="0"/>
                <w:numId w:val="23"/>
              </w:numPr>
              <w:contextualSpacing/>
            </w:pPr>
            <w:r>
              <w:t xml:space="preserve">rozpoznaje dowody księgowe: własne i obce zewnętrzne i wewnętrzne pierwotne i wtórne, obrotu pieniężnego rozrachunków, magazynowe stanu i ruchu środków trwałych </w:t>
            </w:r>
          </w:p>
          <w:p w:rsidR="004C0EDB" w:rsidRPr="005269CE" w:rsidRDefault="004C0EDB" w:rsidP="004C0EDB">
            <w:pPr>
              <w:pStyle w:val="Akapitzlist"/>
              <w:numPr>
                <w:ilvl w:val="0"/>
                <w:numId w:val="23"/>
              </w:numPr>
              <w:contextualSpacing/>
              <w:rPr>
                <w:rFonts w:ascii="Aptos" w:eastAsia="Aptos" w:hAnsi="Aptos" w:cs="Aptos"/>
                <w:color w:val="FF0000"/>
              </w:rPr>
            </w:pPr>
            <w:r>
              <w:t xml:space="preserve">wskazuje elementy dowodu księgowego zgodnie z przepisami prawa dotyczącymi rachunkowości </w:t>
            </w:r>
          </w:p>
          <w:p w:rsidR="004C0EDB" w:rsidRPr="005269CE" w:rsidRDefault="004C0EDB" w:rsidP="004C0EDB">
            <w:pPr>
              <w:pStyle w:val="Akapitzlist"/>
              <w:numPr>
                <w:ilvl w:val="0"/>
                <w:numId w:val="23"/>
              </w:numPr>
              <w:contextualSpacing/>
              <w:rPr>
                <w:rFonts w:ascii="Aptos" w:eastAsia="Aptos" w:hAnsi="Aptos" w:cs="Aptos"/>
                <w:color w:val="FF0000"/>
              </w:rPr>
            </w:pPr>
            <w:r>
              <w:t xml:space="preserve">określa wymagania formalne dowodów księgowych </w:t>
            </w:r>
          </w:p>
          <w:p w:rsidR="004C0EDB" w:rsidRPr="005269CE" w:rsidRDefault="004C0EDB" w:rsidP="004C0EDB">
            <w:pPr>
              <w:pStyle w:val="Akapitzlist"/>
              <w:numPr>
                <w:ilvl w:val="0"/>
                <w:numId w:val="23"/>
              </w:numPr>
              <w:contextualSpacing/>
              <w:rPr>
                <w:rFonts w:ascii="Aptos" w:eastAsia="Aptos" w:hAnsi="Aptos" w:cs="Aptos"/>
                <w:color w:val="FF0000"/>
              </w:rPr>
            </w:pPr>
            <w:r>
              <w:t>określa rodzaje kontroli dowodów księgowych</w:t>
            </w:r>
          </w:p>
          <w:p w:rsidR="004C0EDB" w:rsidRPr="005269CE" w:rsidRDefault="004C0EDB" w:rsidP="004C0EDB">
            <w:pPr>
              <w:pStyle w:val="Akapitzlist"/>
              <w:numPr>
                <w:ilvl w:val="0"/>
                <w:numId w:val="23"/>
              </w:numPr>
              <w:contextualSpacing/>
              <w:rPr>
                <w:rFonts w:ascii="Aptos" w:eastAsia="Aptos" w:hAnsi="Aptos" w:cs="Aptos"/>
                <w:color w:val="FF0000"/>
              </w:rPr>
            </w:pPr>
            <w:r>
              <w:t xml:space="preserve">wskazuje komórki organizacyjne upoważnione do przeprowadzania poszczególnych rodzajów kontroli dowodów księgowych </w:t>
            </w:r>
          </w:p>
          <w:p w:rsidR="004C0EDB" w:rsidRPr="005269CE" w:rsidRDefault="004C0EDB" w:rsidP="004C0EDB">
            <w:pPr>
              <w:pStyle w:val="Akapitzlist"/>
              <w:numPr>
                <w:ilvl w:val="0"/>
                <w:numId w:val="23"/>
              </w:numPr>
              <w:contextualSpacing/>
              <w:rPr>
                <w:rFonts w:ascii="Aptos" w:eastAsia="Aptos" w:hAnsi="Aptos" w:cs="Aptos"/>
                <w:color w:val="FF0000"/>
              </w:rPr>
            </w:pPr>
            <w:r>
              <w:t xml:space="preserve">określa zadania kontroli merytorycznej i formalno rachunkowej </w:t>
            </w:r>
          </w:p>
          <w:p w:rsidR="004C0EDB" w:rsidRPr="005269CE" w:rsidRDefault="004C0EDB" w:rsidP="004C0EDB">
            <w:pPr>
              <w:pStyle w:val="Akapitzlist"/>
              <w:numPr>
                <w:ilvl w:val="0"/>
                <w:numId w:val="23"/>
              </w:numPr>
              <w:contextualSpacing/>
              <w:rPr>
                <w:rFonts w:ascii="Aptos" w:eastAsia="Aptos" w:hAnsi="Aptos" w:cs="Aptos"/>
                <w:color w:val="FF0000"/>
              </w:rPr>
            </w:pPr>
            <w:r>
              <w:t xml:space="preserve">przeprowadza kontrolę dowodów księgowych </w:t>
            </w:r>
          </w:p>
          <w:p w:rsidR="004C0EDB" w:rsidRPr="005269CE" w:rsidRDefault="004C0EDB" w:rsidP="004C0EDB">
            <w:pPr>
              <w:pStyle w:val="Akapitzlist"/>
              <w:numPr>
                <w:ilvl w:val="0"/>
                <w:numId w:val="23"/>
              </w:numPr>
              <w:contextualSpacing/>
              <w:rPr>
                <w:rFonts w:ascii="Aptos" w:eastAsia="Aptos" w:hAnsi="Aptos" w:cs="Aptos"/>
                <w:color w:val="FF0000"/>
              </w:rPr>
            </w:pPr>
            <w:r>
              <w:t xml:space="preserve">poprawia błędy w dowodach księgowych </w:t>
            </w:r>
          </w:p>
          <w:p w:rsidR="004C0EDB" w:rsidRPr="005269CE" w:rsidRDefault="004C0EDB" w:rsidP="004C0EDB">
            <w:pPr>
              <w:pStyle w:val="Akapitzlist"/>
              <w:numPr>
                <w:ilvl w:val="0"/>
                <w:numId w:val="23"/>
              </w:numPr>
              <w:contextualSpacing/>
              <w:rPr>
                <w:rFonts w:ascii="Aptos" w:eastAsia="Aptos" w:hAnsi="Aptos" w:cs="Aptos"/>
                <w:color w:val="FF0000"/>
              </w:rPr>
            </w:pPr>
            <w:r>
              <w:t xml:space="preserve">dekretuje dowody księgowe zgodnie z zakładowy planem kont </w:t>
            </w:r>
          </w:p>
          <w:p w:rsidR="004C0EDB" w:rsidRPr="005269CE" w:rsidRDefault="004C0EDB" w:rsidP="004C0EDB">
            <w:pPr>
              <w:pStyle w:val="Akapitzlist"/>
              <w:numPr>
                <w:ilvl w:val="0"/>
                <w:numId w:val="23"/>
              </w:numPr>
              <w:contextualSpacing/>
              <w:rPr>
                <w:rFonts w:ascii="Aptos" w:eastAsia="Aptos" w:hAnsi="Aptos" w:cs="Aptos"/>
                <w:color w:val="FF0000"/>
              </w:rPr>
            </w:pPr>
            <w:r>
              <w:lastRenderedPageBreak/>
              <w:t>formułuje treści operacji gospodarczych na podstawie zadekretowanych dowodów księgowych</w:t>
            </w:r>
          </w:p>
        </w:tc>
      </w:tr>
      <w:tr w:rsidR="004C0EDB" w:rsidTr="001D31F0">
        <w:trPr>
          <w:trHeight w:val="300"/>
        </w:trPr>
        <w:tc>
          <w:tcPr>
            <w:tcW w:w="5495" w:type="dxa"/>
          </w:tcPr>
          <w:p w:rsidR="004C0EDB" w:rsidRPr="00D2343A" w:rsidRDefault="004C0EDB" w:rsidP="004C0EDB">
            <w:pPr>
              <w:pStyle w:val="Akapitzlist"/>
              <w:numPr>
                <w:ilvl w:val="0"/>
                <w:numId w:val="28"/>
              </w:numPr>
              <w:contextualSpacing/>
              <w:rPr>
                <w:color w:val="FF0000"/>
              </w:rPr>
            </w:pPr>
            <w:r>
              <w:lastRenderedPageBreak/>
              <w:t>sporządza księgowe dokumenty rozliczeniowe i dokumenty obrotu pieniężnego</w:t>
            </w:r>
          </w:p>
        </w:tc>
        <w:tc>
          <w:tcPr>
            <w:tcW w:w="8505" w:type="dxa"/>
          </w:tcPr>
          <w:p w:rsidR="004C0EDB" w:rsidRPr="00AF79E5" w:rsidRDefault="004C0EDB" w:rsidP="004C0EDB">
            <w:pPr>
              <w:pStyle w:val="Akapitzlist"/>
              <w:numPr>
                <w:ilvl w:val="0"/>
                <w:numId w:val="26"/>
              </w:numPr>
              <w:contextualSpacing/>
              <w:rPr>
                <w:rFonts w:ascii="Aptos" w:eastAsia="Aptos" w:hAnsi="Aptos" w:cs="Aptos"/>
                <w:color w:val="FF0000"/>
              </w:rPr>
            </w:pPr>
            <w:r>
              <w:t xml:space="preserve">rozróżnia księgowe dokumenty rozliczeniowe </w:t>
            </w:r>
          </w:p>
          <w:p w:rsidR="004C0EDB" w:rsidRPr="00EE1F07" w:rsidRDefault="004C0EDB" w:rsidP="004C0EDB">
            <w:pPr>
              <w:pStyle w:val="Akapitzlist"/>
              <w:numPr>
                <w:ilvl w:val="0"/>
                <w:numId w:val="26"/>
              </w:numPr>
              <w:contextualSpacing/>
              <w:rPr>
                <w:rFonts w:ascii="Aptos" w:eastAsia="Aptos" w:hAnsi="Aptos" w:cs="Aptos"/>
                <w:color w:val="FF0000"/>
              </w:rPr>
            </w:pPr>
            <w:r>
              <w:t xml:space="preserve">dobiera księgowy dowód rozliczeniowy do treści operacji gospodarczej </w:t>
            </w:r>
          </w:p>
          <w:p w:rsidR="004C0EDB" w:rsidRPr="00EE1F07" w:rsidRDefault="004C0EDB" w:rsidP="004C0EDB">
            <w:pPr>
              <w:pStyle w:val="Akapitzlist"/>
              <w:numPr>
                <w:ilvl w:val="0"/>
                <w:numId w:val="26"/>
              </w:numPr>
              <w:contextualSpacing/>
              <w:rPr>
                <w:rFonts w:ascii="Aptos" w:eastAsia="Aptos" w:hAnsi="Aptos" w:cs="Aptos"/>
                <w:color w:val="FF0000"/>
              </w:rPr>
            </w:pPr>
            <w:r>
              <w:t xml:space="preserve">sporządza księgowe dowody rozliczeniowe będące podstawą zapisów w księgach rachunkowych, np. noty księgowe noty odsetkowe polecenia księgowania </w:t>
            </w:r>
          </w:p>
          <w:p w:rsidR="004C0EDB" w:rsidRPr="00EE1F07" w:rsidRDefault="004C0EDB" w:rsidP="004C0EDB">
            <w:pPr>
              <w:pStyle w:val="Akapitzlist"/>
              <w:numPr>
                <w:ilvl w:val="0"/>
                <w:numId w:val="26"/>
              </w:numPr>
              <w:contextualSpacing/>
              <w:rPr>
                <w:rFonts w:ascii="Aptos" w:eastAsia="Aptos" w:hAnsi="Aptos" w:cs="Aptos"/>
                <w:color w:val="FF0000"/>
              </w:rPr>
            </w:pPr>
            <w:r>
              <w:t xml:space="preserve">sporządza księgowe dokumenty rozliczeniowe o charakterze informacyjnym, np. monity, wezwania do zapłaty </w:t>
            </w:r>
          </w:p>
          <w:p w:rsidR="004C0EDB" w:rsidRPr="00EE1F07" w:rsidRDefault="004C0EDB" w:rsidP="004C0EDB">
            <w:pPr>
              <w:pStyle w:val="Akapitzlist"/>
              <w:numPr>
                <w:ilvl w:val="0"/>
                <w:numId w:val="26"/>
              </w:numPr>
              <w:contextualSpacing/>
              <w:rPr>
                <w:rFonts w:ascii="Aptos" w:eastAsia="Aptos" w:hAnsi="Aptos" w:cs="Aptos"/>
                <w:color w:val="FF0000"/>
              </w:rPr>
            </w:pPr>
            <w:r>
              <w:t>sporządza dokumenty obrotu gotówkowego i bezgotówkowego</w:t>
            </w:r>
          </w:p>
          <w:p w:rsidR="004C0EDB" w:rsidRDefault="004C0EDB" w:rsidP="001D31F0">
            <w:pPr>
              <w:rPr>
                <w:rFonts w:ascii="Aptos" w:eastAsia="Aptos" w:hAnsi="Aptos" w:cs="Aptos"/>
                <w:color w:val="FF0000"/>
              </w:rPr>
            </w:pPr>
          </w:p>
          <w:p w:rsidR="004C0EDB" w:rsidRDefault="004C0EDB" w:rsidP="001D31F0">
            <w:pPr>
              <w:rPr>
                <w:rFonts w:ascii="Aptos" w:eastAsia="Aptos" w:hAnsi="Aptos" w:cs="Aptos"/>
                <w:color w:val="FF0000"/>
              </w:rPr>
            </w:pPr>
          </w:p>
          <w:p w:rsidR="004C0EDB" w:rsidRPr="00EE1F07" w:rsidRDefault="004C0EDB" w:rsidP="001D31F0">
            <w:pPr>
              <w:rPr>
                <w:rFonts w:ascii="Aptos" w:eastAsia="Aptos" w:hAnsi="Aptos" w:cs="Aptos"/>
                <w:color w:val="FF0000"/>
              </w:rPr>
            </w:pPr>
          </w:p>
        </w:tc>
      </w:tr>
      <w:tr w:rsidR="004C0EDB" w:rsidTr="001D31F0">
        <w:trPr>
          <w:trHeight w:val="3392"/>
        </w:trPr>
        <w:tc>
          <w:tcPr>
            <w:tcW w:w="5495" w:type="dxa"/>
          </w:tcPr>
          <w:p w:rsidR="004C0EDB" w:rsidRPr="00EE1F07" w:rsidRDefault="004C0EDB" w:rsidP="004C0EDB">
            <w:pPr>
              <w:pStyle w:val="Akapitzlist"/>
              <w:numPr>
                <w:ilvl w:val="0"/>
                <w:numId w:val="28"/>
              </w:numPr>
              <w:contextualSpacing/>
              <w:rPr>
                <w:color w:val="FF0000"/>
              </w:rPr>
            </w:pPr>
            <w:r>
              <w:t>ewidencjonuje operacje gospodarcze w różnych jednostkach</w:t>
            </w:r>
          </w:p>
        </w:tc>
        <w:tc>
          <w:tcPr>
            <w:tcW w:w="8505" w:type="dxa"/>
          </w:tcPr>
          <w:p w:rsidR="004C0EDB" w:rsidRDefault="004C0EDB" w:rsidP="004C0EDB">
            <w:pPr>
              <w:pStyle w:val="Akapitzlist"/>
              <w:numPr>
                <w:ilvl w:val="0"/>
                <w:numId w:val="27"/>
              </w:numPr>
              <w:contextualSpacing/>
            </w:pPr>
            <w:r>
              <w:t>określa cechy operacji gospodarczej</w:t>
            </w:r>
          </w:p>
          <w:p w:rsidR="004C0EDB" w:rsidRDefault="004C0EDB" w:rsidP="004C0EDB">
            <w:pPr>
              <w:pStyle w:val="Akapitzlist"/>
              <w:numPr>
                <w:ilvl w:val="0"/>
                <w:numId w:val="27"/>
              </w:numPr>
              <w:contextualSpacing/>
            </w:pPr>
            <w:r>
              <w:t xml:space="preserve">rozróżnia operacje gospodarcze bilansowe i wynikowe </w:t>
            </w:r>
          </w:p>
          <w:p w:rsidR="004C0EDB" w:rsidRDefault="004C0EDB" w:rsidP="004C0EDB">
            <w:pPr>
              <w:pStyle w:val="Akapitzlist"/>
              <w:numPr>
                <w:ilvl w:val="0"/>
                <w:numId w:val="27"/>
              </w:numPr>
              <w:contextualSpacing/>
            </w:pPr>
            <w:r>
              <w:t xml:space="preserve">rozpoznaje typy operacji bilansowych i wynikowych </w:t>
            </w:r>
          </w:p>
          <w:p w:rsidR="004C0EDB" w:rsidRPr="00E4558F" w:rsidRDefault="004C0EDB" w:rsidP="004C0EDB">
            <w:pPr>
              <w:pStyle w:val="Akapitzlist"/>
              <w:numPr>
                <w:ilvl w:val="0"/>
                <w:numId w:val="27"/>
              </w:numPr>
              <w:contextualSpacing/>
              <w:rPr>
                <w:rFonts w:ascii="Aptos" w:eastAsia="Aptos" w:hAnsi="Aptos" w:cs="Aptos"/>
                <w:color w:val="FF0000"/>
              </w:rPr>
            </w:pPr>
            <w:r>
              <w:t>określa wpływ operacji gospodarczych na bilans oraz koszty, przychody i wynik finansowy</w:t>
            </w:r>
          </w:p>
          <w:p w:rsidR="004C0EDB" w:rsidRPr="00E4558F" w:rsidRDefault="004C0EDB" w:rsidP="004C0EDB">
            <w:pPr>
              <w:pStyle w:val="Akapitzlist"/>
              <w:numPr>
                <w:ilvl w:val="0"/>
                <w:numId w:val="27"/>
              </w:numPr>
              <w:contextualSpacing/>
              <w:rPr>
                <w:rFonts w:ascii="Aptos" w:eastAsia="Aptos" w:hAnsi="Aptos" w:cs="Aptos"/>
                <w:color w:val="FF0000"/>
              </w:rPr>
            </w:pPr>
            <w:r>
              <w:t xml:space="preserve">stosuje zasadę podwójnego zapisu na kontach księgi głównej </w:t>
            </w:r>
          </w:p>
          <w:p w:rsidR="004C0EDB" w:rsidRPr="00E4558F" w:rsidRDefault="004C0EDB" w:rsidP="004C0EDB">
            <w:pPr>
              <w:pStyle w:val="Akapitzlist"/>
              <w:numPr>
                <w:ilvl w:val="0"/>
                <w:numId w:val="27"/>
              </w:numPr>
              <w:contextualSpacing/>
              <w:rPr>
                <w:rFonts w:ascii="Aptos" w:eastAsia="Aptos" w:hAnsi="Aptos" w:cs="Aptos"/>
                <w:color w:val="FF0000"/>
              </w:rPr>
            </w:pPr>
            <w:r>
              <w:t xml:space="preserve">stosuje zasadę zapisu jednostronnego na kontach w tym zapisu powtórzonego na kontach ksiąg pomocniczych, zapisu jednostronnego na kontach pozabilansowych </w:t>
            </w:r>
          </w:p>
          <w:p w:rsidR="004C0EDB" w:rsidRPr="00E4558F" w:rsidRDefault="004C0EDB" w:rsidP="004C0EDB">
            <w:pPr>
              <w:pStyle w:val="Akapitzlist"/>
              <w:numPr>
                <w:ilvl w:val="0"/>
                <w:numId w:val="27"/>
              </w:numPr>
              <w:contextualSpacing/>
              <w:rPr>
                <w:rFonts w:ascii="Aptos" w:eastAsia="Aptos" w:hAnsi="Aptos" w:cs="Aptos"/>
                <w:color w:val="FF0000"/>
              </w:rPr>
            </w:pPr>
            <w:r>
              <w:t xml:space="preserve">księguje różne operacje gospodarcze w jednostkach produkcyjnych, handlowych i usługowych zgodnie z przyjętą polityką rachunkowości </w:t>
            </w:r>
          </w:p>
          <w:p w:rsidR="004C0EDB" w:rsidRPr="00E4558F" w:rsidRDefault="004C0EDB" w:rsidP="004C0EDB">
            <w:pPr>
              <w:pStyle w:val="Akapitzlist"/>
              <w:numPr>
                <w:ilvl w:val="0"/>
                <w:numId w:val="27"/>
              </w:numPr>
              <w:contextualSpacing/>
              <w:rPr>
                <w:rFonts w:ascii="Aptos" w:eastAsia="Aptos" w:hAnsi="Aptos" w:cs="Aptos"/>
                <w:color w:val="FF0000"/>
              </w:rPr>
            </w:pPr>
            <w:r>
              <w:t xml:space="preserve">określa treść ekonomiczną sald kont bilansowych </w:t>
            </w:r>
          </w:p>
          <w:p w:rsidR="004C0EDB" w:rsidRPr="00E4558F" w:rsidRDefault="004C0EDB" w:rsidP="004C0EDB">
            <w:pPr>
              <w:pStyle w:val="Akapitzlist"/>
              <w:numPr>
                <w:ilvl w:val="0"/>
                <w:numId w:val="27"/>
              </w:numPr>
              <w:contextualSpacing/>
              <w:rPr>
                <w:rFonts w:ascii="Aptos" w:eastAsia="Aptos" w:hAnsi="Aptos" w:cs="Aptos"/>
                <w:color w:val="FF0000"/>
              </w:rPr>
            </w:pPr>
            <w:r>
              <w:t>interpretuje zapisy na kontach: bilansowych, bilansowo-wynikowych, wynikowych, korygujących, rozliczeniowych, pozabilansowych</w:t>
            </w:r>
          </w:p>
        </w:tc>
      </w:tr>
      <w:tr w:rsidR="004C0EDB" w:rsidTr="008B5D84">
        <w:trPr>
          <w:trHeight w:val="3394"/>
        </w:trPr>
        <w:tc>
          <w:tcPr>
            <w:tcW w:w="5495" w:type="dxa"/>
          </w:tcPr>
          <w:p w:rsidR="004C0EDB" w:rsidRPr="001E33B5" w:rsidRDefault="004C0EDB" w:rsidP="004C0EDB">
            <w:pPr>
              <w:pStyle w:val="Akapitzlist"/>
              <w:numPr>
                <w:ilvl w:val="0"/>
                <w:numId w:val="27"/>
              </w:numPr>
              <w:contextualSpacing/>
              <w:rPr>
                <w:color w:val="FF0000"/>
              </w:rPr>
            </w:pPr>
            <w:r>
              <w:lastRenderedPageBreak/>
              <w:t>prowadzi księgi rachunkowe z zastosowaniem technologii informacyjnych  i systemów komputerowych</w:t>
            </w:r>
          </w:p>
        </w:tc>
        <w:tc>
          <w:tcPr>
            <w:tcW w:w="8505" w:type="dxa"/>
          </w:tcPr>
          <w:p w:rsidR="004C0EDB" w:rsidRPr="001E33B5" w:rsidRDefault="004C0EDB" w:rsidP="004C0EDB">
            <w:pPr>
              <w:pStyle w:val="Akapitzlist"/>
              <w:numPr>
                <w:ilvl w:val="0"/>
                <w:numId w:val="29"/>
              </w:numPr>
              <w:contextualSpacing/>
              <w:rPr>
                <w:rFonts w:ascii="Aptos" w:eastAsia="Aptos" w:hAnsi="Aptos" w:cs="Aptos"/>
                <w:color w:val="FF0000"/>
              </w:rPr>
            </w:pPr>
            <w:r>
              <w:t xml:space="preserve">stosuje oprogramowanie finansowo-księgowe do tworzenia zakładowego planu kont, otwarcia kont bilansowych, księgowania operacji gospodarczych, zakładania różnych kartotek </w:t>
            </w:r>
          </w:p>
          <w:p w:rsidR="004C0EDB" w:rsidRPr="001E33B5" w:rsidRDefault="004C0EDB" w:rsidP="004C0EDB">
            <w:pPr>
              <w:pStyle w:val="Akapitzlist"/>
              <w:numPr>
                <w:ilvl w:val="0"/>
                <w:numId w:val="29"/>
              </w:numPr>
              <w:contextualSpacing/>
              <w:rPr>
                <w:rFonts w:ascii="Aptos" w:eastAsia="Aptos" w:hAnsi="Aptos" w:cs="Aptos"/>
                <w:color w:val="FF0000"/>
              </w:rPr>
            </w:pPr>
            <w:r>
              <w:t xml:space="preserve">stosuje oprogramowanie finansowo-księgowe do prowadzenia ewidencji i sporządzania dokumentów środków trwałych </w:t>
            </w:r>
          </w:p>
          <w:p w:rsidR="004C0EDB" w:rsidRPr="001E33B5" w:rsidRDefault="004C0EDB" w:rsidP="004C0EDB">
            <w:pPr>
              <w:pStyle w:val="Akapitzlist"/>
              <w:numPr>
                <w:ilvl w:val="0"/>
                <w:numId w:val="29"/>
              </w:numPr>
              <w:contextualSpacing/>
              <w:rPr>
                <w:rFonts w:ascii="Aptos" w:eastAsia="Aptos" w:hAnsi="Aptos" w:cs="Aptos"/>
                <w:color w:val="FF0000"/>
              </w:rPr>
            </w:pPr>
            <w:r>
              <w:t xml:space="preserve">stosuje oprogramowanie finansowo-księgowe do prowadzenia ewidencji dla celów podatku od towarów i usług </w:t>
            </w:r>
          </w:p>
          <w:p w:rsidR="004C0EDB" w:rsidRPr="001E33B5" w:rsidRDefault="004C0EDB" w:rsidP="004C0EDB">
            <w:pPr>
              <w:pStyle w:val="Akapitzlist"/>
              <w:numPr>
                <w:ilvl w:val="0"/>
                <w:numId w:val="29"/>
              </w:numPr>
              <w:contextualSpacing/>
              <w:rPr>
                <w:rFonts w:ascii="Aptos" w:eastAsia="Aptos" w:hAnsi="Aptos" w:cs="Aptos"/>
                <w:color w:val="FF0000"/>
              </w:rPr>
            </w:pPr>
            <w:r>
              <w:t>stosuje oprogramowanie finansowo-księgowe do sporządzania: księgowych dokumentów rozliczeniowych, deklaracji skarbowych, dokumentów obrotu pieniężnego, różnych zestawień</w:t>
            </w:r>
          </w:p>
        </w:tc>
      </w:tr>
      <w:tr w:rsidR="004C0EDB" w:rsidTr="001D31F0">
        <w:trPr>
          <w:trHeight w:val="558"/>
        </w:trPr>
        <w:tc>
          <w:tcPr>
            <w:tcW w:w="14000" w:type="dxa"/>
            <w:gridSpan w:val="2"/>
            <w:vAlign w:val="center"/>
          </w:tcPr>
          <w:p w:rsidR="004C0EDB" w:rsidRPr="00424071" w:rsidRDefault="004C0EDB" w:rsidP="001D31F0">
            <w:pPr>
              <w:pStyle w:val="Akapitzlist"/>
              <w:ind w:left="360"/>
              <w:jc w:val="both"/>
              <w:rPr>
                <w:b/>
              </w:rPr>
            </w:pPr>
            <w:r w:rsidRPr="00424071">
              <w:rPr>
                <w:b/>
              </w:rPr>
              <w:t>EKA.07.4.</w:t>
            </w:r>
            <w:r>
              <w:rPr>
                <w:b/>
              </w:rPr>
              <w:t xml:space="preserve"> </w:t>
            </w:r>
            <w:r w:rsidRPr="00424071">
              <w:rPr>
                <w:b/>
              </w:rPr>
              <w:t>Przeprowadzanie inwentaryzacji i rozliczanie jej wyników</w:t>
            </w:r>
          </w:p>
        </w:tc>
      </w:tr>
      <w:tr w:rsidR="004C0EDB" w:rsidTr="001D31F0">
        <w:trPr>
          <w:trHeight w:val="558"/>
        </w:trPr>
        <w:tc>
          <w:tcPr>
            <w:tcW w:w="5495" w:type="dxa"/>
          </w:tcPr>
          <w:p w:rsidR="004C0EDB" w:rsidRDefault="004C0EDB" w:rsidP="004C0EDB">
            <w:pPr>
              <w:pStyle w:val="Akapitzlist"/>
              <w:numPr>
                <w:ilvl w:val="0"/>
                <w:numId w:val="30"/>
              </w:numPr>
              <w:contextualSpacing/>
            </w:pPr>
            <w:r>
              <w:t>przestrzega zasad organizacji inwentaryzacji</w:t>
            </w:r>
          </w:p>
        </w:tc>
        <w:tc>
          <w:tcPr>
            <w:tcW w:w="8505" w:type="dxa"/>
          </w:tcPr>
          <w:p w:rsidR="004C0EDB" w:rsidRDefault="004C0EDB" w:rsidP="004C0EDB">
            <w:pPr>
              <w:pStyle w:val="Akapitzlist"/>
              <w:numPr>
                <w:ilvl w:val="0"/>
                <w:numId w:val="31"/>
              </w:numPr>
              <w:contextualSpacing/>
            </w:pPr>
            <w:r>
              <w:t xml:space="preserve">określa cele przeprowadzania inwentaryzacji </w:t>
            </w:r>
          </w:p>
          <w:p w:rsidR="004C0EDB" w:rsidRDefault="004C0EDB" w:rsidP="004C0EDB">
            <w:pPr>
              <w:pStyle w:val="Akapitzlist"/>
              <w:numPr>
                <w:ilvl w:val="0"/>
                <w:numId w:val="31"/>
              </w:numPr>
              <w:contextualSpacing/>
            </w:pPr>
            <w:r>
              <w:t xml:space="preserve">rozróżnia rodzaje inwentaryzacji </w:t>
            </w:r>
          </w:p>
          <w:p w:rsidR="004C0EDB" w:rsidRDefault="004C0EDB" w:rsidP="004C0EDB">
            <w:pPr>
              <w:pStyle w:val="Akapitzlist"/>
              <w:numPr>
                <w:ilvl w:val="0"/>
                <w:numId w:val="31"/>
              </w:numPr>
              <w:contextualSpacing/>
            </w:pPr>
            <w:r>
              <w:t xml:space="preserve">ustala kolejność prac związanych z przebiegiem inwentaryzacji </w:t>
            </w:r>
          </w:p>
          <w:p w:rsidR="004C0EDB" w:rsidRDefault="004C0EDB" w:rsidP="004C0EDB">
            <w:pPr>
              <w:pStyle w:val="Akapitzlist"/>
              <w:numPr>
                <w:ilvl w:val="0"/>
                <w:numId w:val="31"/>
              </w:numPr>
              <w:contextualSpacing/>
            </w:pPr>
            <w:r>
              <w:t xml:space="preserve">rozpoznaje zadania na poszczególnych etapach przebiegu prac inwentaryzacyjnych </w:t>
            </w:r>
          </w:p>
          <w:p w:rsidR="004C0EDB" w:rsidRDefault="004C0EDB" w:rsidP="004C0EDB">
            <w:pPr>
              <w:pStyle w:val="Akapitzlist"/>
              <w:numPr>
                <w:ilvl w:val="0"/>
                <w:numId w:val="31"/>
              </w:numPr>
              <w:contextualSpacing/>
            </w:pPr>
            <w:r>
              <w:t xml:space="preserve">określa terminy i częstotliwość przeprowadzania inwentaryzacji składników majątku </w:t>
            </w:r>
          </w:p>
          <w:p w:rsidR="004C0EDB" w:rsidRDefault="004C0EDB" w:rsidP="004C0EDB">
            <w:pPr>
              <w:pStyle w:val="Akapitzlist"/>
              <w:numPr>
                <w:ilvl w:val="0"/>
                <w:numId w:val="31"/>
              </w:numPr>
              <w:contextualSpacing/>
            </w:pPr>
            <w:r>
              <w:t>stosuje zasady inwentaryzacji</w:t>
            </w:r>
          </w:p>
        </w:tc>
      </w:tr>
      <w:tr w:rsidR="004C0EDB" w:rsidTr="001D31F0">
        <w:trPr>
          <w:trHeight w:val="558"/>
        </w:trPr>
        <w:tc>
          <w:tcPr>
            <w:tcW w:w="5495" w:type="dxa"/>
          </w:tcPr>
          <w:p w:rsidR="004C0EDB" w:rsidRDefault="004C0EDB" w:rsidP="004C0EDB">
            <w:pPr>
              <w:pStyle w:val="Akapitzlist"/>
              <w:numPr>
                <w:ilvl w:val="0"/>
                <w:numId w:val="30"/>
              </w:numPr>
              <w:contextualSpacing/>
            </w:pPr>
            <w:r>
              <w:t>przeprowadza i rozlicza inwentaryzację różnymi metodami</w:t>
            </w:r>
          </w:p>
        </w:tc>
        <w:tc>
          <w:tcPr>
            <w:tcW w:w="8505" w:type="dxa"/>
          </w:tcPr>
          <w:p w:rsidR="004C0EDB" w:rsidRDefault="004C0EDB" w:rsidP="004C0EDB">
            <w:pPr>
              <w:pStyle w:val="Akapitzlist"/>
              <w:numPr>
                <w:ilvl w:val="0"/>
                <w:numId w:val="32"/>
              </w:numPr>
              <w:contextualSpacing/>
            </w:pPr>
            <w:r>
              <w:t xml:space="preserve">rozróżnia metody inwentaryzacji </w:t>
            </w:r>
          </w:p>
          <w:p w:rsidR="004C0EDB" w:rsidRDefault="004C0EDB" w:rsidP="004C0EDB">
            <w:pPr>
              <w:pStyle w:val="Akapitzlist"/>
              <w:numPr>
                <w:ilvl w:val="0"/>
                <w:numId w:val="32"/>
              </w:numPr>
              <w:contextualSpacing/>
            </w:pPr>
            <w:r>
              <w:t xml:space="preserve">identyfikuje składniki majątku inwentaryzowane metodą spisu z natury </w:t>
            </w:r>
          </w:p>
          <w:p w:rsidR="004C0EDB" w:rsidRDefault="004C0EDB" w:rsidP="004C0EDB">
            <w:pPr>
              <w:pStyle w:val="Akapitzlist"/>
              <w:numPr>
                <w:ilvl w:val="0"/>
                <w:numId w:val="32"/>
              </w:numPr>
              <w:contextualSpacing/>
            </w:pPr>
            <w:r>
              <w:t>identyfikuje składniki majątku inwentaryzowane metodą porównania danych ksiąg rachunkowych z dokumentami źródłowymi i weryfikacji wartości tych składników</w:t>
            </w:r>
          </w:p>
          <w:p w:rsidR="004C0EDB" w:rsidRDefault="004C0EDB" w:rsidP="004C0EDB">
            <w:pPr>
              <w:pStyle w:val="Akapitzlist"/>
              <w:numPr>
                <w:ilvl w:val="0"/>
                <w:numId w:val="32"/>
              </w:numPr>
              <w:contextualSpacing/>
            </w:pPr>
            <w:r>
              <w:t xml:space="preserve">identyfikuje składniki majątku inwentaryzowane metodą potwierdzenia salda </w:t>
            </w:r>
          </w:p>
          <w:p w:rsidR="004C0EDB" w:rsidRDefault="004C0EDB" w:rsidP="004C0EDB">
            <w:pPr>
              <w:pStyle w:val="Akapitzlist"/>
              <w:numPr>
                <w:ilvl w:val="0"/>
                <w:numId w:val="32"/>
              </w:numPr>
              <w:contextualSpacing/>
            </w:pPr>
            <w:r>
              <w:t xml:space="preserve">stosuje metody: spis z natury, potwierdzenie salda i porównania danych ksiąg rachunkowych z dokumentami  źródłowymi i weryfikacji wartości tych składników do inwentaryzacji składników majątku </w:t>
            </w:r>
          </w:p>
          <w:p w:rsidR="004C0EDB" w:rsidRDefault="004C0EDB" w:rsidP="004C0EDB">
            <w:pPr>
              <w:pStyle w:val="Akapitzlist"/>
              <w:numPr>
                <w:ilvl w:val="0"/>
                <w:numId w:val="32"/>
              </w:numPr>
              <w:contextualSpacing/>
            </w:pPr>
            <w:r>
              <w:t xml:space="preserve">rozróżnia dokumenty wchodzące w skład dokumentacji inwentaryzacyjnej </w:t>
            </w:r>
          </w:p>
          <w:p w:rsidR="004C0EDB" w:rsidRDefault="004C0EDB" w:rsidP="004C0EDB">
            <w:pPr>
              <w:pStyle w:val="Akapitzlist"/>
              <w:numPr>
                <w:ilvl w:val="0"/>
                <w:numId w:val="32"/>
              </w:numPr>
              <w:contextualSpacing/>
            </w:pPr>
            <w:r>
              <w:t>sporządza dokumenty inwentaryzacyjne np. arkusz spisu z natury, protokół zestawienia różnic inwentaryzacyjnych, protokół weryfikacji różnic inwentaryzacyjnych, potwierdzenie salda należności,  protokół weryfikacji dokumentarnej</w:t>
            </w:r>
          </w:p>
        </w:tc>
      </w:tr>
      <w:tr w:rsidR="004C0EDB" w:rsidTr="001D31F0">
        <w:trPr>
          <w:trHeight w:val="558"/>
        </w:trPr>
        <w:tc>
          <w:tcPr>
            <w:tcW w:w="5495" w:type="dxa"/>
          </w:tcPr>
          <w:p w:rsidR="004C0EDB" w:rsidRDefault="004C0EDB" w:rsidP="004C0EDB">
            <w:pPr>
              <w:pStyle w:val="Akapitzlist"/>
              <w:numPr>
                <w:ilvl w:val="0"/>
                <w:numId w:val="30"/>
              </w:numPr>
              <w:contextualSpacing/>
            </w:pPr>
            <w:r>
              <w:lastRenderedPageBreak/>
              <w:t>oblicza i interpretuje różnice inwentaryzacyjne</w:t>
            </w:r>
          </w:p>
        </w:tc>
        <w:tc>
          <w:tcPr>
            <w:tcW w:w="8505" w:type="dxa"/>
          </w:tcPr>
          <w:p w:rsidR="004C0EDB" w:rsidRDefault="004C0EDB" w:rsidP="004C0EDB">
            <w:pPr>
              <w:pStyle w:val="Akapitzlist"/>
              <w:numPr>
                <w:ilvl w:val="0"/>
                <w:numId w:val="33"/>
              </w:numPr>
              <w:contextualSpacing/>
            </w:pPr>
            <w:r>
              <w:t xml:space="preserve">identyfikuje ilościowe i jakościowe różnice inwentaryzacyjne </w:t>
            </w:r>
          </w:p>
          <w:p w:rsidR="004C0EDB" w:rsidRDefault="004C0EDB" w:rsidP="004C0EDB">
            <w:pPr>
              <w:pStyle w:val="Akapitzlist"/>
              <w:numPr>
                <w:ilvl w:val="0"/>
                <w:numId w:val="33"/>
              </w:numPr>
              <w:contextualSpacing/>
            </w:pPr>
            <w:r>
              <w:t xml:space="preserve">klasyfikuje niedobory i nadwyżki inwentaryzacyjne </w:t>
            </w:r>
          </w:p>
          <w:p w:rsidR="004C0EDB" w:rsidRDefault="004C0EDB" w:rsidP="004C0EDB">
            <w:pPr>
              <w:pStyle w:val="Akapitzlist"/>
              <w:numPr>
                <w:ilvl w:val="0"/>
                <w:numId w:val="33"/>
              </w:numPr>
              <w:contextualSpacing/>
            </w:pPr>
            <w:r>
              <w:t xml:space="preserve">oblicza ilościowe i wartościowe różnice wynikające z porównania stanów rzeczywistych składników majątku ze stanami księgowymi </w:t>
            </w:r>
          </w:p>
          <w:p w:rsidR="004C0EDB" w:rsidRDefault="004C0EDB" w:rsidP="004C0EDB">
            <w:pPr>
              <w:pStyle w:val="Akapitzlist"/>
              <w:numPr>
                <w:ilvl w:val="0"/>
                <w:numId w:val="33"/>
              </w:numPr>
              <w:contextualSpacing/>
            </w:pPr>
            <w:r>
              <w:t>określa rodzaj obliczonej różnicy inwentaryzacyjnej</w:t>
            </w:r>
          </w:p>
        </w:tc>
      </w:tr>
      <w:tr w:rsidR="004C0EDB" w:rsidTr="001D31F0">
        <w:trPr>
          <w:trHeight w:val="558"/>
        </w:trPr>
        <w:tc>
          <w:tcPr>
            <w:tcW w:w="5495" w:type="dxa"/>
          </w:tcPr>
          <w:p w:rsidR="004C0EDB" w:rsidRDefault="004C0EDB" w:rsidP="004C0EDB">
            <w:pPr>
              <w:pStyle w:val="Akapitzlist"/>
              <w:numPr>
                <w:ilvl w:val="0"/>
                <w:numId w:val="30"/>
              </w:numPr>
              <w:contextualSpacing/>
            </w:pPr>
            <w:r>
              <w:t>rozlicza różnice inwentaryzacyjne w księgach rachunkowych jednostki</w:t>
            </w:r>
          </w:p>
        </w:tc>
        <w:tc>
          <w:tcPr>
            <w:tcW w:w="8505" w:type="dxa"/>
          </w:tcPr>
          <w:p w:rsidR="004C0EDB" w:rsidRDefault="004C0EDB" w:rsidP="004C0EDB">
            <w:pPr>
              <w:pStyle w:val="Akapitzlist"/>
              <w:numPr>
                <w:ilvl w:val="0"/>
                <w:numId w:val="34"/>
              </w:numPr>
              <w:contextualSpacing/>
            </w:pPr>
            <w:r>
              <w:t xml:space="preserve">ewidencjonuje ujawnione różnice inwentaryzacyjne składników majątku </w:t>
            </w:r>
          </w:p>
          <w:p w:rsidR="004C0EDB" w:rsidRDefault="004C0EDB" w:rsidP="004C0EDB">
            <w:pPr>
              <w:pStyle w:val="Akapitzlist"/>
              <w:numPr>
                <w:ilvl w:val="0"/>
                <w:numId w:val="34"/>
              </w:numPr>
              <w:contextualSpacing/>
            </w:pPr>
            <w:r>
              <w:t xml:space="preserve">określa sposoby rozliczania niedoborów niezawinionych </w:t>
            </w:r>
          </w:p>
          <w:p w:rsidR="004C0EDB" w:rsidRDefault="004C0EDB" w:rsidP="004C0EDB">
            <w:pPr>
              <w:pStyle w:val="Akapitzlist"/>
              <w:numPr>
                <w:ilvl w:val="0"/>
                <w:numId w:val="34"/>
              </w:numPr>
              <w:contextualSpacing/>
            </w:pPr>
            <w:r>
              <w:t xml:space="preserve">określa sposoby rozliczania niedoborów zawinionych </w:t>
            </w:r>
          </w:p>
          <w:p w:rsidR="004C0EDB" w:rsidRDefault="004C0EDB" w:rsidP="004C0EDB">
            <w:pPr>
              <w:pStyle w:val="Akapitzlist"/>
              <w:numPr>
                <w:ilvl w:val="0"/>
                <w:numId w:val="34"/>
              </w:numPr>
              <w:contextualSpacing/>
            </w:pPr>
            <w:r>
              <w:t xml:space="preserve">identyfikuje sposoby rozliczania nadwyżek </w:t>
            </w:r>
          </w:p>
          <w:p w:rsidR="004C0EDB" w:rsidRDefault="004C0EDB" w:rsidP="004C0EDB">
            <w:pPr>
              <w:pStyle w:val="Akapitzlist"/>
              <w:numPr>
                <w:ilvl w:val="0"/>
                <w:numId w:val="34"/>
              </w:numPr>
              <w:contextualSpacing/>
            </w:pPr>
            <w:r>
              <w:t xml:space="preserve">przestrzega zasad kompensowania niedoborów nadwyżkami </w:t>
            </w:r>
          </w:p>
          <w:p w:rsidR="004C0EDB" w:rsidRDefault="004C0EDB" w:rsidP="004C0EDB">
            <w:pPr>
              <w:pStyle w:val="Akapitzlist"/>
              <w:numPr>
                <w:ilvl w:val="0"/>
                <w:numId w:val="34"/>
              </w:numPr>
              <w:contextualSpacing/>
            </w:pPr>
            <w:r>
              <w:t xml:space="preserve">oblicza kwotę kompensaty niedoborów nadwyżkami </w:t>
            </w:r>
          </w:p>
          <w:p w:rsidR="004C0EDB" w:rsidRDefault="004C0EDB" w:rsidP="004C0EDB">
            <w:pPr>
              <w:pStyle w:val="Akapitzlist"/>
              <w:numPr>
                <w:ilvl w:val="0"/>
                <w:numId w:val="34"/>
              </w:numPr>
              <w:contextualSpacing/>
            </w:pPr>
            <w:r>
              <w:t xml:space="preserve">oblicza kwoty dopuszczalnych ubytków naturalnych </w:t>
            </w:r>
          </w:p>
          <w:p w:rsidR="004C0EDB" w:rsidRDefault="004C0EDB" w:rsidP="004C0EDB">
            <w:pPr>
              <w:pStyle w:val="Akapitzlist"/>
              <w:numPr>
                <w:ilvl w:val="0"/>
                <w:numId w:val="34"/>
              </w:numPr>
              <w:contextualSpacing/>
            </w:pPr>
            <w:r>
              <w:t xml:space="preserve">rozlicza niedobory niezawinione mieszczące się w granicach zakładowych norm ubytków naturalnych oraz przekraczające normy ubytków naturalnych </w:t>
            </w:r>
          </w:p>
          <w:p w:rsidR="004C0EDB" w:rsidRDefault="004C0EDB" w:rsidP="004C0EDB">
            <w:pPr>
              <w:pStyle w:val="Akapitzlist"/>
              <w:numPr>
                <w:ilvl w:val="0"/>
                <w:numId w:val="34"/>
              </w:numPr>
              <w:contextualSpacing/>
            </w:pPr>
            <w:r>
              <w:t xml:space="preserve">rozlicza niedobory zawinione bezsporne i sporne </w:t>
            </w:r>
          </w:p>
          <w:p w:rsidR="004C0EDB" w:rsidRDefault="004C0EDB" w:rsidP="004C0EDB">
            <w:pPr>
              <w:pStyle w:val="Akapitzlist"/>
              <w:numPr>
                <w:ilvl w:val="0"/>
                <w:numId w:val="34"/>
              </w:numPr>
              <w:contextualSpacing/>
            </w:pPr>
            <w:r>
              <w:t>rozlicza nadwyżki inwentaryzacyjne</w:t>
            </w:r>
          </w:p>
        </w:tc>
      </w:tr>
      <w:tr w:rsidR="004C0EDB" w:rsidTr="001D31F0">
        <w:trPr>
          <w:trHeight w:val="558"/>
        </w:trPr>
        <w:tc>
          <w:tcPr>
            <w:tcW w:w="14000" w:type="dxa"/>
            <w:gridSpan w:val="2"/>
          </w:tcPr>
          <w:p w:rsidR="004C0EDB" w:rsidRPr="00556C97" w:rsidRDefault="004C0EDB" w:rsidP="001D31F0">
            <w:pPr>
              <w:pStyle w:val="Akapitzlist"/>
              <w:ind w:left="360"/>
              <w:rPr>
                <w:b/>
              </w:rPr>
            </w:pPr>
            <w:r w:rsidRPr="00556C97">
              <w:rPr>
                <w:b/>
              </w:rPr>
              <w:t>EKA.07.5. Prowadzenie wyceny aktywów i pasywów oraz ustalanie wyniku finansowego</w:t>
            </w:r>
          </w:p>
        </w:tc>
      </w:tr>
      <w:tr w:rsidR="004C0EDB" w:rsidTr="001D31F0">
        <w:trPr>
          <w:trHeight w:val="558"/>
        </w:trPr>
        <w:tc>
          <w:tcPr>
            <w:tcW w:w="5495" w:type="dxa"/>
          </w:tcPr>
          <w:p w:rsidR="004C0EDB" w:rsidRDefault="004C0EDB" w:rsidP="004C0EDB">
            <w:pPr>
              <w:pStyle w:val="Akapitzlist"/>
              <w:numPr>
                <w:ilvl w:val="0"/>
                <w:numId w:val="31"/>
              </w:numPr>
              <w:contextualSpacing/>
            </w:pPr>
            <w:r>
              <w:t>prowadzi wycenę, rachunek kosztów i rozliczenia podatkowe z zastosowaniem technologii informacyjnych i systemów komputerowych</w:t>
            </w:r>
          </w:p>
        </w:tc>
        <w:tc>
          <w:tcPr>
            <w:tcW w:w="8505" w:type="dxa"/>
          </w:tcPr>
          <w:p w:rsidR="004C0EDB" w:rsidRDefault="004C0EDB" w:rsidP="004C0EDB">
            <w:pPr>
              <w:pStyle w:val="Akapitzlist"/>
              <w:numPr>
                <w:ilvl w:val="0"/>
                <w:numId w:val="35"/>
              </w:numPr>
              <w:contextualSpacing/>
            </w:pPr>
            <w:r>
              <w:t>stosuje oprogramowanie finansowo-księgowe do sporządzania, np. planów i tabel amortyzacyjnych księgowania operacji gospodarczych</w:t>
            </w:r>
          </w:p>
          <w:p w:rsidR="004C0EDB" w:rsidRDefault="004C0EDB" w:rsidP="004C0EDB">
            <w:pPr>
              <w:pStyle w:val="Akapitzlist"/>
              <w:numPr>
                <w:ilvl w:val="0"/>
                <w:numId w:val="35"/>
              </w:numPr>
              <w:contextualSpacing/>
            </w:pPr>
            <w:r>
              <w:t xml:space="preserve">stosuje oprogramowanie finansowo-księgowe do rozliczeń podatkowych np. do sporządzania rozliczeń rocznych z tytułu podatku dochodowego od osób prawnych </w:t>
            </w:r>
          </w:p>
          <w:p w:rsidR="004C0EDB" w:rsidRDefault="004C0EDB" w:rsidP="004C0EDB">
            <w:pPr>
              <w:pStyle w:val="Akapitzlist"/>
              <w:numPr>
                <w:ilvl w:val="0"/>
                <w:numId w:val="35"/>
              </w:numPr>
              <w:contextualSpacing/>
            </w:pPr>
            <w:r>
              <w:t>stosuje arkusz kalkulacyjny do prowadzenia kalkulacji kosztów, sporządzania planów i tabel amortyzacyjnych, ustalania wyniku finansowego metodą statystyczną</w:t>
            </w:r>
          </w:p>
        </w:tc>
      </w:tr>
    </w:tbl>
    <w:p w:rsidR="004C0EDB" w:rsidRDefault="004C0EDB">
      <w:pPr>
        <w:pStyle w:val="Tekstpodstawowy"/>
        <w:spacing w:before="26"/>
        <w:ind w:left="328"/>
      </w:pPr>
    </w:p>
    <w:p w:rsidR="004C0EDB" w:rsidRDefault="004C0EDB">
      <w:pPr>
        <w:pStyle w:val="Tekstpodstawowy"/>
        <w:spacing w:before="26"/>
        <w:ind w:left="328"/>
      </w:pPr>
    </w:p>
    <w:p w:rsidR="004C0EDB" w:rsidRDefault="004C0EDB">
      <w:pPr>
        <w:pStyle w:val="Tekstpodstawowy"/>
        <w:spacing w:before="26"/>
        <w:ind w:left="328"/>
      </w:pPr>
    </w:p>
    <w:p w:rsidR="004C0EDB" w:rsidRDefault="004C0EDB">
      <w:pPr>
        <w:pStyle w:val="Tekstpodstawowy"/>
        <w:spacing w:before="26"/>
        <w:ind w:left="328"/>
      </w:pPr>
    </w:p>
    <w:p w:rsidR="004C0EDB" w:rsidRDefault="004C0EDB">
      <w:pPr>
        <w:pStyle w:val="Tekstpodstawowy"/>
        <w:spacing w:before="26"/>
        <w:ind w:left="328"/>
      </w:pPr>
    </w:p>
    <w:p w:rsidR="004C0EDB" w:rsidRDefault="004C0EDB">
      <w:pPr>
        <w:pStyle w:val="Tekstpodstawowy"/>
        <w:spacing w:before="26"/>
        <w:ind w:left="328"/>
      </w:pPr>
    </w:p>
    <w:p w:rsidR="004C0EDB" w:rsidRDefault="004C0EDB">
      <w:pPr>
        <w:pStyle w:val="Tekstpodstawowy"/>
        <w:spacing w:before="26"/>
        <w:ind w:left="328"/>
      </w:pPr>
    </w:p>
    <w:p w:rsidR="004C0EDB" w:rsidRDefault="004C0EDB">
      <w:pPr>
        <w:pStyle w:val="Tekstpodstawowy"/>
        <w:spacing w:before="26"/>
        <w:ind w:left="328"/>
      </w:pPr>
    </w:p>
    <w:p w:rsidR="004247A6" w:rsidRDefault="009D344B">
      <w:pPr>
        <w:pStyle w:val="Tekstpodstawowy"/>
        <w:spacing w:before="26"/>
        <w:ind w:left="328"/>
      </w:pPr>
      <w:r>
        <w:lastRenderedPageBreak/>
        <w:t>Wymagania edukacyjne na poszczególne oceny z przedmiotu: Biuro rachunkowe</w:t>
      </w:r>
    </w:p>
    <w:p w:rsidR="004247A6" w:rsidRDefault="004247A6">
      <w:pPr>
        <w:rPr>
          <w:b/>
          <w:sz w:val="20"/>
        </w:rPr>
      </w:pPr>
    </w:p>
    <w:p w:rsidR="004247A6" w:rsidRDefault="004247A6">
      <w:pPr>
        <w:rPr>
          <w:b/>
          <w:sz w:val="20"/>
        </w:rPr>
      </w:pPr>
    </w:p>
    <w:p w:rsidR="004247A6" w:rsidRDefault="004247A6">
      <w:pPr>
        <w:spacing w:before="79"/>
        <w:rPr>
          <w:b/>
          <w:sz w:val="20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7"/>
        <w:gridCol w:w="2357"/>
        <w:gridCol w:w="2358"/>
        <w:gridCol w:w="2358"/>
        <w:gridCol w:w="2360"/>
        <w:gridCol w:w="2373"/>
      </w:tblGrid>
      <w:tr w:rsidR="004247A6" w:rsidTr="003C22DD">
        <w:trPr>
          <w:trHeight w:val="1610"/>
        </w:trPr>
        <w:tc>
          <w:tcPr>
            <w:tcW w:w="2357" w:type="dxa"/>
            <w:shd w:val="clear" w:color="auto" w:fill="EEECE1" w:themeFill="background2"/>
          </w:tcPr>
          <w:p w:rsidR="004247A6" w:rsidRPr="003C22DD" w:rsidRDefault="004247A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247A6" w:rsidRPr="003C22DD" w:rsidRDefault="004247A6">
            <w:pPr>
              <w:pStyle w:val="TableParagraph"/>
              <w:spacing w:before="20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247A6" w:rsidRPr="003C22DD" w:rsidRDefault="002A4C73">
            <w:pPr>
              <w:pStyle w:val="TableParagraph"/>
              <w:spacing w:before="1"/>
              <w:ind w:left="49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Dział</w:t>
            </w:r>
            <w:r w:rsidRPr="003C22DD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programu</w:t>
            </w:r>
          </w:p>
        </w:tc>
        <w:tc>
          <w:tcPr>
            <w:tcW w:w="2357" w:type="dxa"/>
            <w:shd w:val="clear" w:color="auto" w:fill="EEECE1" w:themeFill="background2"/>
          </w:tcPr>
          <w:p w:rsidR="004247A6" w:rsidRPr="003C22DD" w:rsidRDefault="004247A6">
            <w:pPr>
              <w:pStyle w:val="TableParagraph"/>
              <w:spacing w:before="99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247A6" w:rsidRPr="003C22DD" w:rsidRDefault="002A4C73">
            <w:pPr>
              <w:pStyle w:val="TableParagraph"/>
              <w:ind w:left="9" w:right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Wymagania</w:t>
            </w:r>
            <w:r w:rsidRPr="003C22DD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="009D344B"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na</w:t>
            </w: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="009D344B"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ocenę</w:t>
            </w:r>
            <w:r w:rsidRPr="003C22DD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dopuszczając</w:t>
            </w:r>
            <w:r w:rsidR="009D344B"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ą</w:t>
            </w:r>
          </w:p>
          <w:p w:rsidR="004247A6" w:rsidRPr="003C22DD" w:rsidRDefault="002A4C73">
            <w:pPr>
              <w:pStyle w:val="TableParagraph"/>
              <w:spacing w:before="229"/>
              <w:ind w:left="9" w:right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Uczeń:</w:t>
            </w:r>
          </w:p>
        </w:tc>
        <w:tc>
          <w:tcPr>
            <w:tcW w:w="2358" w:type="dxa"/>
            <w:shd w:val="clear" w:color="auto" w:fill="EEECE1" w:themeFill="background2"/>
          </w:tcPr>
          <w:p w:rsidR="009D344B" w:rsidRPr="003C22DD" w:rsidRDefault="002A4C73" w:rsidP="009D344B">
            <w:pPr>
              <w:pStyle w:val="TableParagraph"/>
              <w:spacing w:before="113"/>
              <w:ind w:left="106" w:right="9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Wymagania</w:t>
            </w:r>
            <w:r w:rsidRPr="003C22DD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="009D344B"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na ocenę dostateczną</w:t>
            </w:r>
          </w:p>
          <w:p w:rsidR="004247A6" w:rsidRPr="003C22DD" w:rsidRDefault="002A4C73" w:rsidP="009D344B">
            <w:pPr>
              <w:pStyle w:val="TableParagraph"/>
              <w:spacing w:before="113"/>
              <w:ind w:left="106" w:right="9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Uczeń</w:t>
            </w:r>
            <w:r w:rsidRPr="003C22DD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potrafi</w:t>
            </w:r>
            <w:r w:rsidRPr="003C22DD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to,</w:t>
            </w:r>
            <w:r w:rsidRPr="003C22DD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3C22DD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 ocenę dopuszczającą </w:t>
            </w: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oraz:</w:t>
            </w:r>
          </w:p>
        </w:tc>
        <w:tc>
          <w:tcPr>
            <w:tcW w:w="2358" w:type="dxa"/>
            <w:shd w:val="clear" w:color="auto" w:fill="EEECE1" w:themeFill="background2"/>
          </w:tcPr>
          <w:p w:rsidR="004247A6" w:rsidRPr="003C22DD" w:rsidRDefault="009D344B" w:rsidP="009D344B">
            <w:pPr>
              <w:pStyle w:val="TableParagraph"/>
              <w:spacing w:before="113"/>
              <w:ind w:left="587" w:right="420" w:hanging="2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Wymagania na ocenę dobrą</w:t>
            </w:r>
          </w:p>
          <w:p w:rsidR="004247A6" w:rsidRPr="003C22DD" w:rsidRDefault="002A4C73">
            <w:pPr>
              <w:pStyle w:val="TableParagraph"/>
              <w:spacing w:before="229"/>
              <w:ind w:left="169" w:right="156" w:hanging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Uczeń potrafi to, co na ocenę</w:t>
            </w:r>
            <w:r w:rsidRPr="003C22DD">
              <w:rPr>
                <w:rFonts w:asciiTheme="minorHAnsi" w:hAnsiTheme="minorHAnsi" w:cstheme="minorHAnsi"/>
                <w:b/>
                <w:spacing w:val="-13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dostateczną</w:t>
            </w:r>
            <w:r w:rsidRPr="003C22DD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oraz:</w:t>
            </w:r>
          </w:p>
        </w:tc>
        <w:tc>
          <w:tcPr>
            <w:tcW w:w="2360" w:type="dxa"/>
            <w:shd w:val="clear" w:color="auto" w:fill="EEECE1" w:themeFill="background2"/>
          </w:tcPr>
          <w:p w:rsidR="004247A6" w:rsidRPr="003C22DD" w:rsidRDefault="002A4C73">
            <w:pPr>
              <w:pStyle w:val="TableParagraph"/>
              <w:spacing w:before="113"/>
              <w:ind w:left="165" w:right="15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Wymagania </w:t>
            </w:r>
          </w:p>
          <w:p w:rsidR="004247A6" w:rsidRPr="003C22DD" w:rsidRDefault="009D344B">
            <w:pPr>
              <w:pStyle w:val="TableParagraph"/>
              <w:spacing w:before="1"/>
              <w:ind w:left="165" w:right="15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na ocenę bardzo dobrą</w:t>
            </w:r>
          </w:p>
          <w:p w:rsidR="004247A6" w:rsidRPr="003C22DD" w:rsidRDefault="002A4C73">
            <w:pPr>
              <w:pStyle w:val="TableParagraph"/>
              <w:spacing w:before="228"/>
              <w:ind w:left="165" w:right="15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Uczeń</w:t>
            </w:r>
            <w:r w:rsidRPr="003C22DD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potrafi</w:t>
            </w:r>
            <w:r w:rsidRPr="003C22DD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to,</w:t>
            </w:r>
            <w:r w:rsidRPr="003C22DD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3C22DD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na ocenę dobrą oraz:</w:t>
            </w:r>
          </w:p>
        </w:tc>
        <w:tc>
          <w:tcPr>
            <w:tcW w:w="2373" w:type="dxa"/>
            <w:shd w:val="clear" w:color="auto" w:fill="EEECE1" w:themeFill="background2"/>
          </w:tcPr>
          <w:p w:rsidR="004247A6" w:rsidRPr="003C22DD" w:rsidRDefault="002A4C73">
            <w:pPr>
              <w:pStyle w:val="TableParagraph"/>
              <w:ind w:left="496" w:right="491" w:hanging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Wymagania </w:t>
            </w:r>
            <w:r w:rsidR="009D344B"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na ocenę celującą</w:t>
            </w:r>
          </w:p>
          <w:p w:rsidR="004247A6" w:rsidRPr="003C22DD" w:rsidRDefault="002A4C73">
            <w:pPr>
              <w:pStyle w:val="TableParagraph"/>
              <w:spacing w:before="229"/>
              <w:ind w:left="144" w:right="13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Uczeń</w:t>
            </w:r>
            <w:r w:rsidRPr="003C22DD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potrafi</w:t>
            </w:r>
            <w:r w:rsidRPr="003C22DD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to,</w:t>
            </w:r>
            <w:r w:rsidRPr="003C22DD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3C22DD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na ocenę bardzo dobrą</w:t>
            </w:r>
          </w:p>
          <w:p w:rsidR="004247A6" w:rsidRPr="003C22DD" w:rsidRDefault="002A4C73">
            <w:pPr>
              <w:pStyle w:val="TableParagraph"/>
              <w:spacing w:line="211" w:lineRule="exact"/>
              <w:ind w:left="142" w:right="1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oraz:</w:t>
            </w:r>
          </w:p>
        </w:tc>
      </w:tr>
      <w:tr w:rsidR="004247A6">
        <w:trPr>
          <w:trHeight w:val="1238"/>
        </w:trPr>
        <w:tc>
          <w:tcPr>
            <w:tcW w:w="2357" w:type="dxa"/>
            <w:tcBorders>
              <w:bottom w:val="nil"/>
            </w:tcBorders>
          </w:tcPr>
          <w:p w:rsidR="004247A6" w:rsidRDefault="002A4C73">
            <w:pPr>
              <w:pStyle w:val="TableParagraph"/>
              <w:ind w:left="107" w:right="10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1. </w:t>
            </w:r>
            <w:r w:rsidRPr="003C22DD">
              <w:rPr>
                <w:rFonts w:asciiTheme="minorHAnsi" w:hAnsiTheme="minorHAnsi" w:cstheme="minorHAnsi"/>
                <w:b/>
                <w:sz w:val="20"/>
              </w:rPr>
              <w:t>Przygotowanie do pracy z programem finansowo-księgowym</w:t>
            </w:r>
            <w:r w:rsidRPr="003C22DD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</w:rPr>
              <w:t xml:space="preserve">do prowadzenia ksiąg </w:t>
            </w:r>
            <w:r w:rsidRPr="003C22DD">
              <w:rPr>
                <w:rFonts w:asciiTheme="minorHAnsi" w:hAnsiTheme="minorHAnsi" w:cstheme="minorHAnsi"/>
                <w:b/>
                <w:spacing w:val="-2"/>
                <w:sz w:val="20"/>
              </w:rPr>
              <w:t>rachunkowych</w:t>
            </w:r>
          </w:p>
        </w:tc>
        <w:tc>
          <w:tcPr>
            <w:tcW w:w="2357" w:type="dxa"/>
            <w:tcBorders>
              <w:bottom w:val="nil"/>
            </w:tcBorders>
          </w:tcPr>
          <w:p w:rsidR="004247A6" w:rsidRDefault="002A4C73">
            <w:pPr>
              <w:pStyle w:val="TableParagraph"/>
              <w:numPr>
                <w:ilvl w:val="0"/>
                <w:numId w:val="18"/>
              </w:numPr>
              <w:tabs>
                <w:tab w:val="left" w:pos="213"/>
              </w:tabs>
              <w:ind w:right="243" w:firstLine="0"/>
              <w:rPr>
                <w:sz w:val="20"/>
              </w:rPr>
            </w:pPr>
            <w:r>
              <w:rPr>
                <w:sz w:val="20"/>
              </w:rPr>
              <w:t>wymienia wymagania ergonomiczne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stano- </w:t>
            </w:r>
            <w:proofErr w:type="spellStart"/>
            <w:r>
              <w:rPr>
                <w:sz w:val="20"/>
              </w:rPr>
              <w:t>wiska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przy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kompu</w:t>
            </w:r>
            <w:proofErr w:type="spellEnd"/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terze</w:t>
            </w:r>
          </w:p>
          <w:p w:rsidR="004247A6" w:rsidRDefault="002A4C73">
            <w:pPr>
              <w:pStyle w:val="TableParagraph"/>
              <w:numPr>
                <w:ilvl w:val="0"/>
                <w:numId w:val="18"/>
              </w:numPr>
              <w:tabs>
                <w:tab w:val="left" w:pos="213"/>
              </w:tabs>
              <w:spacing w:line="243" w:lineRule="exact"/>
              <w:ind w:left="213" w:hanging="105"/>
              <w:rPr>
                <w:sz w:val="20"/>
              </w:rPr>
            </w:pPr>
            <w:r>
              <w:rPr>
                <w:sz w:val="20"/>
              </w:rPr>
              <w:t>wylicza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obowiązki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pra</w:t>
            </w:r>
            <w:proofErr w:type="spellEnd"/>
            <w:r>
              <w:rPr>
                <w:spacing w:val="-4"/>
                <w:sz w:val="20"/>
              </w:rPr>
              <w:t>-</w:t>
            </w:r>
          </w:p>
        </w:tc>
        <w:tc>
          <w:tcPr>
            <w:tcW w:w="2358" w:type="dxa"/>
            <w:tcBorders>
              <w:bottom w:val="nil"/>
            </w:tcBorders>
          </w:tcPr>
          <w:p w:rsidR="004247A6" w:rsidRDefault="002A4C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- omawia działania </w:t>
            </w:r>
            <w:proofErr w:type="spellStart"/>
            <w:r>
              <w:rPr>
                <w:sz w:val="20"/>
              </w:rPr>
              <w:t>pre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wencyjne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zapobiegające powstawaniu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pożaru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lub innego zagrożenia na</w:t>
            </w:r>
          </w:p>
          <w:p w:rsidR="004247A6" w:rsidRDefault="002A4C73"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>
              <w:rPr>
                <w:sz w:val="20"/>
              </w:rPr>
              <w:t>stanowisku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biuro-</w:t>
            </w:r>
          </w:p>
        </w:tc>
        <w:tc>
          <w:tcPr>
            <w:tcW w:w="2358" w:type="dxa"/>
            <w:tcBorders>
              <w:bottom w:val="nil"/>
            </w:tcBorders>
          </w:tcPr>
          <w:p w:rsidR="004247A6" w:rsidRDefault="002A4C73">
            <w:pPr>
              <w:pStyle w:val="TableParagraph"/>
              <w:numPr>
                <w:ilvl w:val="0"/>
                <w:numId w:val="17"/>
              </w:numPr>
              <w:tabs>
                <w:tab w:val="left" w:pos="230"/>
              </w:tabs>
              <w:ind w:right="193" w:firstLine="0"/>
              <w:jc w:val="both"/>
              <w:rPr>
                <w:rFonts w:ascii="Arial MT" w:hAnsi="Arial MT"/>
                <w:sz w:val="20"/>
              </w:rPr>
            </w:pPr>
            <w:r>
              <w:rPr>
                <w:sz w:val="20"/>
              </w:rPr>
              <w:t>podaje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warunki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prawne korzystania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programów </w:t>
            </w:r>
            <w:r>
              <w:rPr>
                <w:spacing w:val="-2"/>
                <w:sz w:val="20"/>
              </w:rPr>
              <w:t>użytkowych</w:t>
            </w:r>
          </w:p>
          <w:p w:rsidR="004247A6" w:rsidRDefault="002A4C73">
            <w:pPr>
              <w:pStyle w:val="TableParagraph"/>
              <w:numPr>
                <w:ilvl w:val="0"/>
                <w:numId w:val="17"/>
              </w:numPr>
              <w:tabs>
                <w:tab w:val="left" w:pos="214"/>
              </w:tabs>
              <w:spacing w:line="244" w:lineRule="exact"/>
              <w:ind w:left="214" w:hanging="105"/>
              <w:jc w:val="both"/>
              <w:rPr>
                <w:sz w:val="20"/>
              </w:rPr>
            </w:pPr>
            <w:r>
              <w:rPr>
                <w:sz w:val="20"/>
              </w:rPr>
              <w:t>potrafi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omówić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zasady</w:t>
            </w:r>
          </w:p>
          <w:p w:rsidR="004247A6" w:rsidRDefault="002A4C73">
            <w:pPr>
              <w:pStyle w:val="TableParagraph"/>
              <w:spacing w:line="243" w:lineRule="exact"/>
              <w:ind w:left="10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instalacji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programu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finan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2360" w:type="dxa"/>
            <w:tcBorders>
              <w:bottom w:val="nil"/>
            </w:tcBorders>
          </w:tcPr>
          <w:p w:rsidR="004247A6" w:rsidRDefault="002A4C73">
            <w:pPr>
              <w:pStyle w:val="TableParagraph"/>
              <w:rPr>
                <w:sz w:val="20"/>
              </w:rPr>
            </w:pPr>
            <w:r>
              <w:rPr>
                <w:rFonts w:ascii="Arial MT" w:hAnsi="Arial MT"/>
                <w:sz w:val="20"/>
              </w:rPr>
              <w:t xml:space="preserve">- </w:t>
            </w:r>
            <w:r>
              <w:rPr>
                <w:sz w:val="20"/>
              </w:rPr>
              <w:t xml:space="preserve">przedstawia przykłady właściwych i </w:t>
            </w:r>
            <w:proofErr w:type="spellStart"/>
            <w:r>
              <w:rPr>
                <w:sz w:val="20"/>
              </w:rPr>
              <w:t>niewłaści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wych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zachowań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przy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cach</w:t>
            </w:r>
            <w:proofErr w:type="spellEnd"/>
            <w:r>
              <w:rPr>
                <w:sz w:val="20"/>
              </w:rPr>
              <w:t xml:space="preserve"> z urządzeniami </w:t>
            </w:r>
            <w:proofErr w:type="spellStart"/>
            <w:r>
              <w:rPr>
                <w:sz w:val="20"/>
              </w:rPr>
              <w:t>biu</w:t>
            </w:r>
            <w:proofErr w:type="spellEnd"/>
            <w:r>
              <w:rPr>
                <w:sz w:val="20"/>
              </w:rPr>
              <w:t>-</w:t>
            </w:r>
          </w:p>
          <w:p w:rsidR="004247A6" w:rsidRDefault="002A4C73">
            <w:pPr>
              <w:pStyle w:val="TableParagraph"/>
              <w:spacing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rowymi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podłączonymi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</w:tc>
        <w:tc>
          <w:tcPr>
            <w:tcW w:w="2373" w:type="dxa"/>
            <w:tcBorders>
              <w:bottom w:val="nil"/>
            </w:tcBorders>
          </w:tcPr>
          <w:p w:rsidR="004247A6" w:rsidRDefault="002A4C73">
            <w:pPr>
              <w:pStyle w:val="TableParagraph"/>
              <w:numPr>
                <w:ilvl w:val="0"/>
                <w:numId w:val="16"/>
              </w:numPr>
              <w:tabs>
                <w:tab w:val="left" w:pos="210"/>
              </w:tabs>
              <w:ind w:right="148" w:firstLine="0"/>
              <w:rPr>
                <w:sz w:val="20"/>
              </w:rPr>
            </w:pP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określić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wymaga- </w:t>
            </w:r>
            <w:proofErr w:type="spellStart"/>
            <w:r>
              <w:rPr>
                <w:sz w:val="20"/>
              </w:rPr>
              <w:t>nia</w:t>
            </w:r>
            <w:proofErr w:type="spellEnd"/>
            <w:r>
              <w:rPr>
                <w:sz w:val="20"/>
              </w:rPr>
              <w:t xml:space="preserve"> sprzętowe do </w:t>
            </w:r>
            <w:proofErr w:type="spellStart"/>
            <w:r>
              <w:rPr>
                <w:sz w:val="20"/>
              </w:rPr>
              <w:t>zainsta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lowania</w:t>
            </w:r>
            <w:proofErr w:type="spellEnd"/>
            <w:r>
              <w:rPr>
                <w:sz w:val="20"/>
              </w:rPr>
              <w:t xml:space="preserve"> programu </w:t>
            </w:r>
            <w:proofErr w:type="spellStart"/>
            <w:r>
              <w:rPr>
                <w:sz w:val="20"/>
              </w:rPr>
              <w:t>finan</w:t>
            </w:r>
            <w:proofErr w:type="spellEnd"/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sowo-księgowego</w:t>
            </w:r>
          </w:p>
          <w:p w:rsidR="004247A6" w:rsidRDefault="002A4C73">
            <w:pPr>
              <w:pStyle w:val="TableParagraph"/>
              <w:numPr>
                <w:ilvl w:val="0"/>
                <w:numId w:val="16"/>
              </w:numPr>
              <w:tabs>
                <w:tab w:val="left" w:pos="210"/>
              </w:tabs>
              <w:spacing w:line="243" w:lineRule="exact"/>
              <w:ind w:left="210" w:hanging="105"/>
              <w:rPr>
                <w:sz w:val="20"/>
              </w:rPr>
            </w:pPr>
            <w:r>
              <w:rPr>
                <w:sz w:val="20"/>
              </w:rPr>
              <w:t>uzupełnia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kontra-</w:t>
            </w:r>
          </w:p>
        </w:tc>
      </w:tr>
      <w:tr w:rsidR="004247A6">
        <w:trPr>
          <w:trHeight w:val="244"/>
        </w:trPr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codawcy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orga</w:t>
            </w:r>
            <w:proofErr w:type="spellEnd"/>
            <w:r>
              <w:rPr>
                <w:spacing w:val="-4"/>
                <w:sz w:val="20"/>
              </w:rPr>
              <w:t>-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wej</w:t>
            </w:r>
            <w:proofErr w:type="spellEnd"/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sowo-księgowego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sieci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elektrycznej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hentów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instytucji,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słow</w:t>
            </w:r>
            <w:proofErr w:type="spellEnd"/>
            <w:r>
              <w:rPr>
                <w:spacing w:val="-4"/>
                <w:sz w:val="20"/>
              </w:rPr>
              <w:t>-</w:t>
            </w:r>
          </w:p>
        </w:tc>
      </w:tr>
      <w:tr w:rsidR="004247A6">
        <w:trPr>
          <w:trHeight w:val="243"/>
        </w:trPr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nizacji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czasu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5"/>
                <w:sz w:val="20"/>
              </w:rPr>
              <w:t xml:space="preserve"> dla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skorzystać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in</w:t>
            </w:r>
            <w:proofErr w:type="spellEnd"/>
            <w:r>
              <w:rPr>
                <w:spacing w:val="-5"/>
                <w:sz w:val="20"/>
              </w:rPr>
              <w:t>-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zmodyfikować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wprowadzić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nikowe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parametrów</w:t>
            </w:r>
          </w:p>
        </w:tc>
      </w:tr>
      <w:tr w:rsidR="004247A6">
        <w:trPr>
          <w:trHeight w:val="243"/>
        </w:trPr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pracownika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pracującego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strukcji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obsługi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urządzeń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kartoteki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kontrahentów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usprawnienia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poprawiają-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samodzielnie,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poruszając</w:t>
            </w:r>
          </w:p>
        </w:tc>
      </w:tr>
      <w:tr w:rsidR="004247A6">
        <w:trPr>
          <w:trHeight w:val="245"/>
        </w:trPr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stanowisku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kompute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technicznych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podczas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zmodyfikować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warunki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pod-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się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interfejsie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progra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</w:tr>
      <w:tr w:rsidR="004247A6">
        <w:trPr>
          <w:trHeight w:val="243"/>
        </w:trPr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rowym</w:t>
            </w:r>
            <w:proofErr w:type="spellEnd"/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wykonywania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przy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kartoteki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instytucji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wyższające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jakość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jej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finansowo-</w:t>
            </w:r>
          </w:p>
        </w:tc>
      </w:tr>
      <w:tr w:rsidR="004247A6">
        <w:trPr>
          <w:trHeight w:val="243"/>
        </w:trPr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rozpoznać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sytu</w:t>
            </w:r>
            <w:proofErr w:type="spellEnd"/>
            <w:r>
              <w:rPr>
                <w:spacing w:val="-4"/>
                <w:sz w:val="20"/>
              </w:rPr>
              <w:t>-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komputerze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wykonania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księgowego</w:t>
            </w:r>
          </w:p>
        </w:tc>
      </w:tr>
      <w:tr w:rsidR="004247A6">
        <w:trPr>
          <w:trHeight w:val="244"/>
        </w:trPr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acje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grożące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pożarem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zmodyfikować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samodzielnie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posiada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dodatkową</w:t>
            </w:r>
          </w:p>
        </w:tc>
      </w:tr>
      <w:tr w:rsidR="004247A6">
        <w:trPr>
          <w:trHeight w:val="244"/>
        </w:trPr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podczas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biurowej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dane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słownikowe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uzupełnić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brakujące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dane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wiedzę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wykraczającą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poza</w:t>
            </w:r>
          </w:p>
        </w:tc>
      </w:tr>
      <w:tr w:rsidR="004247A6">
        <w:trPr>
          <w:trHeight w:val="243"/>
        </w:trPr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uruchomić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pro-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zmodyfikować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podmiotu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nauczania</w:t>
            </w:r>
          </w:p>
        </w:tc>
      </w:tr>
      <w:tr w:rsidR="004247A6">
        <w:trPr>
          <w:trHeight w:val="243"/>
        </w:trPr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gram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dane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parametrów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biegle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posługuje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się</w:t>
            </w:r>
          </w:p>
        </w:tc>
      </w:tr>
      <w:tr w:rsidR="004247A6">
        <w:trPr>
          <w:trHeight w:val="244"/>
        </w:trPr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-potrafi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wprowadzić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dane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zdobytymi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wiadomościa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</w:tr>
      <w:tr w:rsidR="004247A6">
        <w:trPr>
          <w:trHeight w:val="243"/>
        </w:trPr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podmiotu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systemu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mi</w:t>
            </w:r>
          </w:p>
        </w:tc>
      </w:tr>
      <w:tr w:rsidR="004247A6">
        <w:trPr>
          <w:trHeight w:val="243"/>
        </w:trPr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bardzo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aktywny</w:t>
            </w:r>
            <w:r>
              <w:rPr>
                <w:spacing w:val="-5"/>
                <w:sz w:val="20"/>
              </w:rPr>
              <w:t xml:space="preserve"> na</w:t>
            </w:r>
          </w:p>
        </w:tc>
      </w:tr>
      <w:tr w:rsidR="004247A6">
        <w:trPr>
          <w:trHeight w:val="245"/>
        </w:trPr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lekcji,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wykonuje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</w:p>
        </w:tc>
      </w:tr>
      <w:tr w:rsidR="004247A6">
        <w:trPr>
          <w:trHeight w:val="245"/>
        </w:trPr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dodatkowe,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samodzielnie</w:t>
            </w:r>
          </w:p>
        </w:tc>
      </w:tr>
      <w:tr w:rsidR="004247A6">
        <w:trPr>
          <w:trHeight w:val="243"/>
        </w:trPr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doskonali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swoje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umiejęt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</w:tr>
      <w:tr w:rsidR="004247A6">
        <w:trPr>
          <w:trHeight w:val="226"/>
        </w:trPr>
        <w:tc>
          <w:tcPr>
            <w:tcW w:w="2357" w:type="dxa"/>
            <w:tcBorders>
              <w:top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60" w:type="dxa"/>
            <w:tcBorders>
              <w:top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  <w:tcBorders>
              <w:top w:val="nil"/>
            </w:tcBorders>
          </w:tcPr>
          <w:p w:rsidR="004247A6" w:rsidRDefault="002A4C73"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ności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szuka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informacji</w:t>
            </w:r>
          </w:p>
        </w:tc>
      </w:tr>
      <w:tr w:rsidR="004247A6">
        <w:trPr>
          <w:trHeight w:val="1221"/>
        </w:trPr>
        <w:tc>
          <w:tcPr>
            <w:tcW w:w="2357" w:type="dxa"/>
          </w:tcPr>
          <w:p w:rsidR="004247A6" w:rsidRDefault="002A4C73">
            <w:pPr>
              <w:pStyle w:val="TableParagraph"/>
              <w:ind w:left="107" w:right="17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2. </w:t>
            </w:r>
            <w:r w:rsidRPr="003C22DD">
              <w:rPr>
                <w:rFonts w:asciiTheme="minorHAnsi" w:hAnsiTheme="minorHAnsi" w:cstheme="minorHAnsi"/>
                <w:b/>
                <w:sz w:val="20"/>
              </w:rPr>
              <w:t xml:space="preserve">Prowadzenie ksiąg rachunkowych i reje- </w:t>
            </w:r>
            <w:proofErr w:type="spellStart"/>
            <w:r w:rsidRPr="003C22DD">
              <w:rPr>
                <w:rFonts w:asciiTheme="minorHAnsi" w:hAnsiTheme="minorHAnsi" w:cstheme="minorHAnsi"/>
                <w:b/>
                <w:sz w:val="20"/>
              </w:rPr>
              <w:t>strów</w:t>
            </w:r>
            <w:proofErr w:type="spellEnd"/>
            <w:r w:rsidRPr="003C22DD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</w:rPr>
              <w:t>VAT</w:t>
            </w:r>
            <w:r w:rsidRPr="003C22DD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</w:rPr>
              <w:t>z</w:t>
            </w:r>
            <w:r w:rsidRPr="003C22DD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proofErr w:type="spellStart"/>
            <w:r w:rsidRPr="003C22DD">
              <w:rPr>
                <w:rFonts w:asciiTheme="minorHAnsi" w:hAnsiTheme="minorHAnsi" w:cstheme="minorHAnsi"/>
                <w:b/>
                <w:sz w:val="20"/>
              </w:rPr>
              <w:t>zastosowa</w:t>
            </w:r>
            <w:proofErr w:type="spellEnd"/>
            <w:r w:rsidRPr="003C22DD">
              <w:rPr>
                <w:rFonts w:asciiTheme="minorHAnsi" w:hAnsiTheme="minorHAnsi" w:cstheme="minorHAnsi"/>
                <w:b/>
                <w:sz w:val="20"/>
              </w:rPr>
              <w:t xml:space="preserve">- </w:t>
            </w:r>
            <w:proofErr w:type="spellStart"/>
            <w:r w:rsidRPr="003C22DD">
              <w:rPr>
                <w:rFonts w:asciiTheme="minorHAnsi" w:hAnsiTheme="minorHAnsi" w:cstheme="minorHAnsi"/>
                <w:b/>
                <w:sz w:val="20"/>
              </w:rPr>
              <w:t>niem</w:t>
            </w:r>
            <w:proofErr w:type="spellEnd"/>
            <w:r w:rsidRPr="003C22DD">
              <w:rPr>
                <w:rFonts w:asciiTheme="minorHAnsi" w:hAnsiTheme="minorHAnsi" w:cstheme="minorHAnsi"/>
                <w:b/>
                <w:sz w:val="20"/>
              </w:rPr>
              <w:t xml:space="preserve"> programu </w:t>
            </w:r>
            <w:proofErr w:type="spellStart"/>
            <w:r w:rsidRPr="003C22DD">
              <w:rPr>
                <w:rFonts w:asciiTheme="minorHAnsi" w:hAnsiTheme="minorHAnsi" w:cstheme="minorHAnsi"/>
                <w:b/>
                <w:sz w:val="20"/>
              </w:rPr>
              <w:t>finan</w:t>
            </w:r>
            <w:proofErr w:type="spellEnd"/>
            <w:r w:rsidRPr="003C22DD">
              <w:rPr>
                <w:rFonts w:asciiTheme="minorHAnsi" w:hAnsiTheme="minorHAnsi" w:cstheme="minorHAnsi"/>
                <w:b/>
                <w:sz w:val="20"/>
              </w:rPr>
              <w:t>- sowo- księgowego</w:t>
            </w:r>
          </w:p>
        </w:tc>
        <w:tc>
          <w:tcPr>
            <w:tcW w:w="2357" w:type="dxa"/>
          </w:tcPr>
          <w:p w:rsidR="004247A6" w:rsidRDefault="002A4C73">
            <w:pPr>
              <w:pStyle w:val="TableParagraph"/>
              <w:numPr>
                <w:ilvl w:val="0"/>
                <w:numId w:val="15"/>
              </w:numPr>
              <w:tabs>
                <w:tab w:val="left" w:pos="213"/>
              </w:tabs>
              <w:ind w:right="431" w:firstLine="0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nadrzędne zasady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rachunkowości</w:t>
            </w:r>
          </w:p>
          <w:p w:rsidR="004247A6" w:rsidRDefault="002A4C73">
            <w:pPr>
              <w:pStyle w:val="TableParagraph"/>
              <w:numPr>
                <w:ilvl w:val="0"/>
                <w:numId w:val="15"/>
              </w:numPr>
              <w:tabs>
                <w:tab w:val="left" w:pos="213"/>
              </w:tabs>
              <w:ind w:right="170" w:firstLine="0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elementy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</w:t>
            </w:r>
            <w:proofErr w:type="spellEnd"/>
            <w:r>
              <w:rPr>
                <w:sz w:val="20"/>
              </w:rPr>
              <w:t>- ta księgowego</w:t>
            </w:r>
          </w:p>
          <w:p w:rsidR="004247A6" w:rsidRDefault="002A4C73">
            <w:pPr>
              <w:pStyle w:val="TableParagraph"/>
              <w:numPr>
                <w:ilvl w:val="0"/>
                <w:numId w:val="15"/>
              </w:numPr>
              <w:tabs>
                <w:tab w:val="left" w:pos="213"/>
              </w:tabs>
              <w:spacing w:line="224" w:lineRule="exact"/>
              <w:ind w:left="213" w:hanging="105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rodzaje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kont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księ</w:t>
            </w:r>
            <w:proofErr w:type="spellEnd"/>
            <w:r>
              <w:rPr>
                <w:spacing w:val="-4"/>
                <w:sz w:val="20"/>
              </w:rPr>
              <w:t>-</w:t>
            </w:r>
          </w:p>
        </w:tc>
        <w:tc>
          <w:tcPr>
            <w:tcW w:w="2358" w:type="dxa"/>
          </w:tcPr>
          <w:p w:rsidR="004247A6" w:rsidRDefault="002A4C73">
            <w:pPr>
              <w:pStyle w:val="TableParagraph"/>
              <w:numPr>
                <w:ilvl w:val="0"/>
                <w:numId w:val="14"/>
              </w:numPr>
              <w:tabs>
                <w:tab w:val="left" w:pos="215"/>
              </w:tabs>
              <w:ind w:right="335" w:firstLine="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różne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rodzaje kont księgowych</w:t>
            </w:r>
          </w:p>
          <w:p w:rsidR="004247A6" w:rsidRDefault="002A4C73">
            <w:pPr>
              <w:pStyle w:val="TableParagraph"/>
              <w:numPr>
                <w:ilvl w:val="0"/>
                <w:numId w:val="14"/>
              </w:numPr>
              <w:tabs>
                <w:tab w:val="left" w:pos="215"/>
              </w:tabs>
              <w:ind w:right="190" w:firstLine="0"/>
              <w:rPr>
                <w:sz w:val="20"/>
              </w:rPr>
            </w:pPr>
            <w:r>
              <w:rPr>
                <w:sz w:val="20"/>
              </w:rPr>
              <w:t>potrafi dekretować do- wody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księgowe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</w:p>
          <w:p w:rsidR="004247A6" w:rsidRDefault="002A4C7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planem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kont</w:t>
            </w:r>
          </w:p>
        </w:tc>
        <w:tc>
          <w:tcPr>
            <w:tcW w:w="2358" w:type="dxa"/>
          </w:tcPr>
          <w:p w:rsidR="004247A6" w:rsidRDefault="002A4C73">
            <w:pPr>
              <w:pStyle w:val="TableParagraph"/>
              <w:ind w:left="109" w:right="149"/>
              <w:rPr>
                <w:sz w:val="20"/>
              </w:rPr>
            </w:pPr>
            <w:r>
              <w:rPr>
                <w:sz w:val="20"/>
              </w:rPr>
              <w:t xml:space="preserve">- stosuje zasady funkcjo- </w:t>
            </w:r>
            <w:proofErr w:type="spellStart"/>
            <w:r>
              <w:rPr>
                <w:sz w:val="20"/>
              </w:rPr>
              <w:t>nowania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księgowych (aktywnych, pasywnych, </w:t>
            </w:r>
            <w:r>
              <w:rPr>
                <w:spacing w:val="-2"/>
                <w:sz w:val="20"/>
              </w:rPr>
              <w:t>aktywno-pasywnych,</w:t>
            </w:r>
          </w:p>
          <w:p w:rsidR="004247A6" w:rsidRDefault="002A4C7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kosztów,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przychodów,</w:t>
            </w:r>
          </w:p>
        </w:tc>
        <w:tc>
          <w:tcPr>
            <w:tcW w:w="2360" w:type="dxa"/>
          </w:tcPr>
          <w:p w:rsidR="004247A6" w:rsidRDefault="002A4C73">
            <w:pPr>
              <w:pStyle w:val="TableParagraph"/>
              <w:ind w:right="245"/>
              <w:rPr>
                <w:sz w:val="20"/>
              </w:rPr>
            </w:pPr>
            <w:r>
              <w:rPr>
                <w:sz w:val="20"/>
              </w:rPr>
              <w:t xml:space="preserve">- prowadzi w programie </w:t>
            </w:r>
            <w:r>
              <w:rPr>
                <w:spacing w:val="-2"/>
                <w:sz w:val="20"/>
              </w:rPr>
              <w:t xml:space="preserve">finansowo-księgowym </w:t>
            </w:r>
            <w:r>
              <w:rPr>
                <w:sz w:val="20"/>
              </w:rPr>
              <w:t>rachunek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międzyokreso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wych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rozliczeń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kosztów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4247A6" w:rsidRDefault="002A4C7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przychodów</w:t>
            </w:r>
          </w:p>
        </w:tc>
        <w:tc>
          <w:tcPr>
            <w:tcW w:w="2373" w:type="dxa"/>
          </w:tcPr>
          <w:p w:rsidR="004247A6" w:rsidRDefault="002A4C73">
            <w:pPr>
              <w:pStyle w:val="TableParagraph"/>
              <w:ind w:left="105" w:right="71"/>
              <w:rPr>
                <w:sz w:val="20"/>
              </w:rPr>
            </w:pPr>
            <w:r>
              <w:rPr>
                <w:sz w:val="20"/>
              </w:rPr>
              <w:t xml:space="preserve">- dobiera metodę </w:t>
            </w:r>
            <w:proofErr w:type="spellStart"/>
            <w:r>
              <w:rPr>
                <w:sz w:val="20"/>
              </w:rPr>
              <w:t>popra</w:t>
            </w:r>
            <w:proofErr w:type="spellEnd"/>
            <w:r>
              <w:rPr>
                <w:sz w:val="20"/>
              </w:rPr>
              <w:t xml:space="preserve">- wiania błędów księgo- </w:t>
            </w:r>
            <w:proofErr w:type="spellStart"/>
            <w:r>
              <w:rPr>
                <w:sz w:val="20"/>
              </w:rPr>
              <w:t>wych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terminu,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jakim je stwierdzono i rodzaju</w:t>
            </w:r>
          </w:p>
          <w:p w:rsidR="004247A6" w:rsidRDefault="002A4C7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kont,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koryguje</w:t>
            </w:r>
          </w:p>
        </w:tc>
      </w:tr>
    </w:tbl>
    <w:p w:rsidR="004247A6" w:rsidRDefault="004247A6">
      <w:pPr>
        <w:pStyle w:val="TableParagraph"/>
        <w:spacing w:line="225" w:lineRule="exact"/>
        <w:rPr>
          <w:sz w:val="20"/>
        </w:rPr>
        <w:sectPr w:rsidR="004247A6" w:rsidSect="008B5D84">
          <w:type w:val="continuous"/>
          <w:pgSz w:w="16840" w:h="11910" w:orient="landscape"/>
          <w:pgMar w:top="1134" w:right="1700" w:bottom="280" w:left="850" w:header="708" w:footer="708" w:gutter="0"/>
          <w:cols w:space="708"/>
        </w:sectPr>
      </w:pPr>
    </w:p>
    <w:p w:rsidR="004247A6" w:rsidRDefault="004247A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7"/>
        <w:gridCol w:w="2357"/>
        <w:gridCol w:w="2358"/>
        <w:gridCol w:w="2358"/>
        <w:gridCol w:w="2360"/>
        <w:gridCol w:w="2373"/>
      </w:tblGrid>
      <w:tr w:rsidR="004247A6" w:rsidTr="003C22DD">
        <w:trPr>
          <w:trHeight w:val="1610"/>
        </w:trPr>
        <w:tc>
          <w:tcPr>
            <w:tcW w:w="2357" w:type="dxa"/>
            <w:shd w:val="clear" w:color="auto" w:fill="EEECE1" w:themeFill="background2"/>
          </w:tcPr>
          <w:p w:rsidR="004247A6" w:rsidRPr="003C22DD" w:rsidRDefault="004247A6" w:rsidP="003C22DD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247A6" w:rsidRPr="003C22DD" w:rsidRDefault="004247A6" w:rsidP="003C22DD">
            <w:pPr>
              <w:pStyle w:val="TableParagraph"/>
              <w:spacing w:before="20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247A6" w:rsidRPr="003C22DD" w:rsidRDefault="002A4C73" w:rsidP="003C22DD">
            <w:pPr>
              <w:pStyle w:val="TableParagraph"/>
              <w:ind w:left="49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Dział</w:t>
            </w:r>
            <w:r w:rsidRPr="003C22DD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programu</w:t>
            </w:r>
          </w:p>
        </w:tc>
        <w:tc>
          <w:tcPr>
            <w:tcW w:w="2357" w:type="dxa"/>
            <w:shd w:val="clear" w:color="auto" w:fill="EEECE1" w:themeFill="background2"/>
          </w:tcPr>
          <w:p w:rsidR="004247A6" w:rsidRPr="003C22DD" w:rsidRDefault="004247A6" w:rsidP="003C22DD">
            <w:pPr>
              <w:pStyle w:val="TableParagraph"/>
              <w:spacing w:before="99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D344B" w:rsidRPr="003C22DD" w:rsidRDefault="009D344B" w:rsidP="003C22DD">
            <w:pPr>
              <w:pStyle w:val="TableParagraph"/>
              <w:ind w:left="9" w:right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Wymagania</w:t>
            </w:r>
            <w:r w:rsidRPr="003C22DD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na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ocenę</w:t>
            </w:r>
            <w:r w:rsidRPr="003C22DD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dopuszczającą</w:t>
            </w:r>
          </w:p>
          <w:p w:rsidR="004247A6" w:rsidRPr="003C22DD" w:rsidRDefault="009D344B" w:rsidP="003C22DD">
            <w:pPr>
              <w:pStyle w:val="TableParagraph"/>
              <w:spacing w:before="232"/>
              <w:ind w:left="9" w:right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Uczeń:</w:t>
            </w:r>
          </w:p>
        </w:tc>
        <w:tc>
          <w:tcPr>
            <w:tcW w:w="2358" w:type="dxa"/>
            <w:shd w:val="clear" w:color="auto" w:fill="EEECE1" w:themeFill="background2"/>
          </w:tcPr>
          <w:p w:rsidR="009D344B" w:rsidRPr="003C22DD" w:rsidRDefault="009D344B" w:rsidP="003C22DD">
            <w:pPr>
              <w:pStyle w:val="TableParagraph"/>
              <w:spacing w:before="113"/>
              <w:ind w:left="106" w:right="9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Wymagania</w:t>
            </w:r>
            <w:r w:rsidRPr="003C22DD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na ocenę dostateczną</w:t>
            </w:r>
          </w:p>
          <w:p w:rsidR="004247A6" w:rsidRPr="003C22DD" w:rsidRDefault="009D344B" w:rsidP="003C22DD">
            <w:pPr>
              <w:pStyle w:val="TableParagraph"/>
              <w:spacing w:before="228"/>
              <w:ind w:left="103" w:right="9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Uczeń</w:t>
            </w:r>
            <w:r w:rsidRPr="003C22DD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potrafi</w:t>
            </w:r>
            <w:r w:rsidRPr="003C22DD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to,</w:t>
            </w:r>
            <w:r w:rsidRPr="003C22DD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3C22DD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 ocenę dopuszczającą </w:t>
            </w: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oraz:</w:t>
            </w:r>
          </w:p>
        </w:tc>
        <w:tc>
          <w:tcPr>
            <w:tcW w:w="2358" w:type="dxa"/>
            <w:shd w:val="clear" w:color="auto" w:fill="EEECE1" w:themeFill="background2"/>
          </w:tcPr>
          <w:p w:rsidR="009D344B" w:rsidRPr="003C22DD" w:rsidRDefault="003C22DD" w:rsidP="003C22DD">
            <w:pPr>
              <w:pStyle w:val="TableParagraph"/>
              <w:spacing w:before="113"/>
              <w:ind w:left="587" w:right="278" w:hanging="2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Wymagania </w:t>
            </w:r>
            <w:r w:rsidR="009D344B"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na ocenę dobrą</w:t>
            </w:r>
          </w:p>
          <w:p w:rsidR="004247A6" w:rsidRPr="003C22DD" w:rsidRDefault="009D344B" w:rsidP="003C22DD">
            <w:pPr>
              <w:pStyle w:val="TableParagraph"/>
              <w:spacing w:before="229"/>
              <w:ind w:left="169" w:right="156" w:hanging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Uczeń potrafi to, co na ocenę</w:t>
            </w:r>
            <w:r w:rsidRPr="003C22DD">
              <w:rPr>
                <w:rFonts w:asciiTheme="minorHAnsi" w:hAnsiTheme="minorHAnsi" w:cstheme="minorHAnsi"/>
                <w:b/>
                <w:spacing w:val="-13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dostateczną</w:t>
            </w:r>
            <w:r w:rsidRPr="003C22DD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oraz:</w:t>
            </w:r>
          </w:p>
        </w:tc>
        <w:tc>
          <w:tcPr>
            <w:tcW w:w="2360" w:type="dxa"/>
            <w:shd w:val="clear" w:color="auto" w:fill="EEECE1" w:themeFill="background2"/>
          </w:tcPr>
          <w:p w:rsidR="009D344B" w:rsidRPr="003C22DD" w:rsidRDefault="009D344B" w:rsidP="003C22DD">
            <w:pPr>
              <w:pStyle w:val="TableParagraph"/>
              <w:spacing w:before="113"/>
              <w:ind w:left="165" w:right="15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Wymagania </w:t>
            </w:r>
          </w:p>
          <w:p w:rsidR="009D344B" w:rsidRPr="003C22DD" w:rsidRDefault="009D344B" w:rsidP="003C22DD">
            <w:pPr>
              <w:pStyle w:val="TableParagraph"/>
              <w:ind w:left="165" w:right="15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na ocenę bardzo dobrą</w:t>
            </w:r>
          </w:p>
          <w:p w:rsidR="004247A6" w:rsidRPr="003C22DD" w:rsidRDefault="009D344B" w:rsidP="003C22DD">
            <w:pPr>
              <w:pStyle w:val="TableParagraph"/>
              <w:ind w:left="165" w:right="15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Uczeń</w:t>
            </w:r>
            <w:r w:rsidRPr="003C22DD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potrafi</w:t>
            </w:r>
            <w:r w:rsidRPr="003C22DD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to,</w:t>
            </w:r>
            <w:r w:rsidRPr="003C22DD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3C22DD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na ocenę dobrą oraz:</w:t>
            </w:r>
          </w:p>
        </w:tc>
        <w:tc>
          <w:tcPr>
            <w:tcW w:w="2373" w:type="dxa"/>
            <w:shd w:val="clear" w:color="auto" w:fill="EEECE1" w:themeFill="background2"/>
          </w:tcPr>
          <w:p w:rsidR="003C22DD" w:rsidRPr="003C22DD" w:rsidRDefault="003C22DD" w:rsidP="003C22DD">
            <w:pPr>
              <w:pStyle w:val="TableParagraph"/>
              <w:ind w:left="481" w:right="191" w:hanging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Wymagania na ocenę celującą</w:t>
            </w:r>
          </w:p>
          <w:p w:rsidR="003C22DD" w:rsidRPr="003C22DD" w:rsidRDefault="003C22DD" w:rsidP="003C22DD">
            <w:pPr>
              <w:pStyle w:val="TableParagraph"/>
              <w:ind w:left="144" w:right="13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Uczeń</w:t>
            </w:r>
            <w:r w:rsidRPr="003C22DD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potrafi</w:t>
            </w:r>
            <w:r w:rsidRPr="003C22DD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to,</w:t>
            </w:r>
            <w:r w:rsidRPr="003C22DD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3C22DD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na ocenę bardzo dobrą</w:t>
            </w:r>
          </w:p>
          <w:p w:rsidR="004247A6" w:rsidRPr="003C22DD" w:rsidRDefault="003C22DD" w:rsidP="003C22DD">
            <w:pPr>
              <w:pStyle w:val="TableParagraph"/>
              <w:ind w:left="144" w:right="13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oraz:</w:t>
            </w:r>
          </w:p>
        </w:tc>
      </w:tr>
      <w:tr w:rsidR="004247A6">
        <w:trPr>
          <w:trHeight w:val="258"/>
        </w:trPr>
        <w:tc>
          <w:tcPr>
            <w:tcW w:w="2357" w:type="dxa"/>
            <w:vMerge w:val="restart"/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57" w:type="dxa"/>
            <w:tcBorders>
              <w:bottom w:val="nil"/>
            </w:tcBorders>
          </w:tcPr>
          <w:p w:rsidR="004247A6" w:rsidRDefault="002A4C73">
            <w:pPr>
              <w:pStyle w:val="TableParagraph"/>
              <w:spacing w:before="1" w:line="237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gowych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(bilansowe,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wyni</w:t>
            </w:r>
            <w:proofErr w:type="spellEnd"/>
            <w:r>
              <w:rPr>
                <w:spacing w:val="-4"/>
                <w:sz w:val="20"/>
              </w:rPr>
              <w:t>-</w:t>
            </w:r>
          </w:p>
        </w:tc>
        <w:tc>
          <w:tcPr>
            <w:tcW w:w="2358" w:type="dxa"/>
            <w:tcBorders>
              <w:bottom w:val="nil"/>
            </w:tcBorders>
          </w:tcPr>
          <w:p w:rsidR="004247A6" w:rsidRDefault="002A4C73">
            <w:pPr>
              <w:pStyle w:val="TableParagraph"/>
              <w:spacing w:before="1" w:line="237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sformułować</w:t>
            </w:r>
          </w:p>
        </w:tc>
        <w:tc>
          <w:tcPr>
            <w:tcW w:w="2358" w:type="dxa"/>
            <w:tcBorders>
              <w:bottom w:val="nil"/>
            </w:tcBorders>
          </w:tcPr>
          <w:p w:rsidR="004247A6" w:rsidRDefault="002A4C73">
            <w:pPr>
              <w:pStyle w:val="TableParagraph"/>
              <w:spacing w:before="1" w:line="23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analitycznych,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pozabilan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2360" w:type="dxa"/>
            <w:tcBorders>
              <w:bottom w:val="nil"/>
            </w:tcBorders>
          </w:tcPr>
          <w:p w:rsidR="004247A6" w:rsidRDefault="002A4C73">
            <w:pPr>
              <w:pStyle w:val="TableParagraph"/>
              <w:spacing w:before="1" w:line="237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zinterpretować</w:t>
            </w:r>
          </w:p>
        </w:tc>
        <w:tc>
          <w:tcPr>
            <w:tcW w:w="2373" w:type="dxa"/>
            <w:tcBorders>
              <w:bottom w:val="nil"/>
            </w:tcBorders>
          </w:tcPr>
          <w:p w:rsidR="004247A6" w:rsidRDefault="002A4C73">
            <w:pPr>
              <w:pStyle w:val="TableParagraph"/>
              <w:spacing w:before="1" w:line="237" w:lineRule="exact"/>
              <w:ind w:left="105"/>
              <w:rPr>
                <w:sz w:val="20"/>
              </w:rPr>
            </w:pPr>
            <w:r>
              <w:rPr>
                <w:sz w:val="20"/>
              </w:rPr>
              <w:t>się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zapisy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stosowane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</w:tc>
      </w:tr>
      <w:tr w:rsidR="004247A6">
        <w:trPr>
          <w:trHeight w:val="233"/>
        </w:trPr>
        <w:tc>
          <w:tcPr>
            <w:tcW w:w="2357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kowe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pozabilansowe,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treści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operacji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gospodar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sowych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zapisy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kontach: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bilan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technice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komputerowej</w:t>
            </w:r>
          </w:p>
        </w:tc>
      </w:tr>
      <w:tr w:rsidR="004247A6">
        <w:trPr>
          <w:trHeight w:val="234"/>
        </w:trPr>
        <w:tc>
          <w:tcPr>
            <w:tcW w:w="2357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rozliczeniowe,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podsta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czych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zade</w:t>
            </w:r>
            <w:proofErr w:type="spellEnd"/>
            <w:r>
              <w:rPr>
                <w:spacing w:val="-4"/>
                <w:sz w:val="20"/>
              </w:rPr>
              <w:t>-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otworzyć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konta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sowych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bilansowo-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rachunkowości</w:t>
            </w:r>
          </w:p>
        </w:tc>
      </w:tr>
      <w:tr w:rsidR="004247A6">
        <w:trPr>
          <w:trHeight w:val="235"/>
        </w:trPr>
        <w:tc>
          <w:tcPr>
            <w:tcW w:w="2357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wowe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korygujące,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synte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kretowanych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dowodów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księgi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głównej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konta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wynikowych,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wyniko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poprawia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błędy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księgo-</w:t>
            </w:r>
          </w:p>
        </w:tc>
      </w:tr>
      <w:tr w:rsidR="004247A6">
        <w:trPr>
          <w:trHeight w:val="233"/>
        </w:trPr>
        <w:tc>
          <w:tcPr>
            <w:tcW w:w="2357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tyczne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analityczne)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księgowych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ksiąg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pomocniczych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wych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korygujących,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rozli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z w:val="20"/>
              </w:rPr>
              <w:t>we,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stornem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czarnym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4247A6">
        <w:trPr>
          <w:trHeight w:val="233"/>
        </w:trPr>
        <w:tc>
          <w:tcPr>
            <w:tcW w:w="2357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wprowadzić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zasadę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podwój-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wprowadzić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czeniowych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pozabilan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stornem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czerwonym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</w:t>
            </w:r>
          </w:p>
        </w:tc>
      </w:tr>
      <w:tr w:rsidR="004247A6">
        <w:trPr>
          <w:trHeight w:val="234"/>
        </w:trPr>
        <w:tc>
          <w:tcPr>
            <w:tcW w:w="2357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kont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po-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nego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zapisu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kontach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sowych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podstawie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wykorzystaniem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progra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</w:tr>
      <w:tr w:rsidR="004247A6">
        <w:trPr>
          <w:trHeight w:val="233"/>
        </w:trPr>
        <w:tc>
          <w:tcPr>
            <w:tcW w:w="2357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mocą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nauczyciela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księgi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głównej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programu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dowodów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księgowych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z w:val="20"/>
              </w:rPr>
              <w:t>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finansowo-</w:t>
            </w:r>
          </w:p>
        </w:tc>
      </w:tr>
      <w:tr w:rsidR="004247A6">
        <w:trPr>
          <w:trHeight w:val="233"/>
        </w:trPr>
        <w:tc>
          <w:tcPr>
            <w:tcW w:w="2357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wprowadzić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określa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rodzaj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dokumen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samodzielnie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wykorzystanych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podczas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księgowego</w:t>
            </w:r>
          </w:p>
        </w:tc>
      </w:tr>
      <w:tr w:rsidR="004247A6">
        <w:trPr>
          <w:trHeight w:val="234"/>
        </w:trPr>
        <w:tc>
          <w:tcPr>
            <w:tcW w:w="2357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bilans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otwarcia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pro-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tacji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podatkowej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wyma</w:t>
            </w:r>
            <w:proofErr w:type="spellEnd"/>
            <w:r>
              <w:rPr>
                <w:spacing w:val="-4"/>
                <w:sz w:val="20"/>
              </w:rPr>
              <w:t>-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wprowadzić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bilans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otwar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księgowania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sporządza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programie</w:t>
            </w:r>
          </w:p>
        </w:tc>
      </w:tr>
      <w:tr w:rsidR="004247A6">
        <w:trPr>
          <w:trHeight w:val="234"/>
        </w:trPr>
        <w:tc>
          <w:tcPr>
            <w:tcW w:w="2357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gramu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pomocą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nauczy-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ganej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celu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rozliczenia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cia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programu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wskazać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błędne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dowody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księgowe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stano-</w:t>
            </w:r>
          </w:p>
        </w:tc>
      </w:tr>
      <w:tr w:rsidR="004247A6">
        <w:trPr>
          <w:trHeight w:val="233"/>
        </w:trPr>
        <w:tc>
          <w:tcPr>
            <w:tcW w:w="2357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ciela</w:t>
            </w:r>
            <w:proofErr w:type="spellEnd"/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urzędem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skarbowym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księguje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zapisy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rejestrze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księgo-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wiące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podstawę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zapisów</w:t>
            </w:r>
          </w:p>
        </w:tc>
      </w:tr>
      <w:tr w:rsidR="004247A6">
        <w:trPr>
          <w:trHeight w:val="233"/>
        </w:trPr>
        <w:tc>
          <w:tcPr>
            <w:tcW w:w="2357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definiuje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zasady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tytułu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podatku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VAT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różne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operacje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gospodar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wym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analizy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z w:val="20"/>
              </w:rPr>
              <w:t>korygujących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błędy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księ</w:t>
            </w:r>
            <w:proofErr w:type="spellEnd"/>
            <w:r>
              <w:rPr>
                <w:spacing w:val="-4"/>
                <w:sz w:val="20"/>
              </w:rPr>
              <w:t>-</w:t>
            </w:r>
          </w:p>
        </w:tc>
      </w:tr>
      <w:tr w:rsidR="004247A6">
        <w:trPr>
          <w:trHeight w:val="235"/>
        </w:trPr>
        <w:tc>
          <w:tcPr>
            <w:tcW w:w="2357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księgowania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stosowane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ewidencjonować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cze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jednostkach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pro-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treści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operacji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wynikającej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gowe</w:t>
            </w:r>
            <w:proofErr w:type="spellEnd"/>
          </w:p>
        </w:tc>
      </w:tr>
      <w:tr w:rsidR="004247A6">
        <w:trPr>
          <w:trHeight w:val="233"/>
        </w:trPr>
        <w:tc>
          <w:tcPr>
            <w:tcW w:w="2357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różnych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urządzeniach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operacje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gospodarcze</w:t>
            </w:r>
            <w:r>
              <w:rPr>
                <w:spacing w:val="-10"/>
                <w:sz w:val="20"/>
              </w:rPr>
              <w:t xml:space="preserve"> w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dukcyjnych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handlowych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dowodu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księgowego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posiada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dodatkową</w:t>
            </w:r>
          </w:p>
        </w:tc>
      </w:tr>
      <w:tr w:rsidR="004247A6">
        <w:trPr>
          <w:trHeight w:val="233"/>
        </w:trPr>
        <w:tc>
          <w:tcPr>
            <w:tcW w:w="2357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księgowych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rejestrach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pomocą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usługowych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programie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sporządza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księgowe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z w:val="20"/>
              </w:rPr>
              <w:t>wiedzę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wykraczającą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poza</w:t>
            </w:r>
          </w:p>
        </w:tc>
      </w:tr>
      <w:tr w:rsidR="004247A6">
        <w:trPr>
          <w:trHeight w:val="234"/>
        </w:trPr>
        <w:tc>
          <w:tcPr>
            <w:tcW w:w="2357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księgować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różne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finansowo-księgowym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dowody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rozliczeniowe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nauczania</w:t>
            </w:r>
          </w:p>
        </w:tc>
      </w:tr>
      <w:tr w:rsidR="004247A6">
        <w:trPr>
          <w:trHeight w:val="234"/>
        </w:trPr>
        <w:tc>
          <w:tcPr>
            <w:tcW w:w="2357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operacje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gospodarcze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dobrać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księgowy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zgodnie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przyjętą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polity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będące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podstawą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zapisów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biegle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posługuje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się</w:t>
            </w:r>
          </w:p>
        </w:tc>
      </w:tr>
      <w:tr w:rsidR="004247A6">
        <w:trPr>
          <w:trHeight w:val="233"/>
        </w:trPr>
        <w:tc>
          <w:tcPr>
            <w:tcW w:w="2357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jednostkach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produkcyj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dowód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rozliczeniowy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ką</w:t>
            </w:r>
            <w:proofErr w:type="spellEnd"/>
            <w:r>
              <w:rPr>
                <w:spacing w:val="-2"/>
                <w:sz w:val="20"/>
              </w:rPr>
              <w:t xml:space="preserve"> rachunkowości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księgach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rachunko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z w:val="20"/>
              </w:rPr>
              <w:t>zdobytymi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wiadomościa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</w:tr>
      <w:tr w:rsidR="004247A6">
        <w:trPr>
          <w:trHeight w:val="233"/>
        </w:trPr>
        <w:tc>
          <w:tcPr>
            <w:tcW w:w="2357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nych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handlowych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usłu</w:t>
            </w:r>
            <w:proofErr w:type="spellEnd"/>
            <w:r>
              <w:rPr>
                <w:spacing w:val="-4"/>
                <w:sz w:val="20"/>
              </w:rPr>
              <w:t>-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treści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operacji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gospodar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prowadzi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programie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wych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księgowe,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mi</w:t>
            </w:r>
          </w:p>
        </w:tc>
      </w:tr>
      <w:tr w:rsidR="004247A6">
        <w:trPr>
          <w:trHeight w:val="234"/>
        </w:trPr>
        <w:tc>
          <w:tcPr>
            <w:tcW w:w="2357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gowych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programie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czej</w:t>
            </w:r>
            <w:proofErr w:type="spellEnd"/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finansowo-księgowym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noty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odsetkowe,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polece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bardzo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aktywny</w:t>
            </w:r>
            <w:r>
              <w:rPr>
                <w:spacing w:val="-5"/>
                <w:sz w:val="20"/>
              </w:rPr>
              <w:t xml:space="preserve"> na</w:t>
            </w:r>
          </w:p>
        </w:tc>
      </w:tr>
      <w:tr w:rsidR="004247A6">
        <w:trPr>
          <w:trHeight w:val="234"/>
        </w:trPr>
        <w:tc>
          <w:tcPr>
            <w:tcW w:w="2357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finansowo-księgowym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rozliczenia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obrębie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nia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księgowania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pro-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lekcji,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wykonuje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</w:p>
        </w:tc>
      </w:tr>
      <w:tr w:rsidR="004247A6">
        <w:trPr>
          <w:trHeight w:val="233"/>
        </w:trPr>
        <w:tc>
          <w:tcPr>
            <w:tcW w:w="2357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zgodnie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przyjętą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polity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rachunku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kosztów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zgod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gramie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finansowo-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dodatkowe,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samodzielnie</w:t>
            </w:r>
          </w:p>
        </w:tc>
      </w:tr>
      <w:tr w:rsidR="004247A6">
        <w:trPr>
          <w:trHeight w:val="233"/>
        </w:trPr>
        <w:tc>
          <w:tcPr>
            <w:tcW w:w="2357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ką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rachunkowości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przy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przyjętą</w:t>
            </w:r>
            <w:r>
              <w:rPr>
                <w:spacing w:val="-2"/>
                <w:sz w:val="20"/>
              </w:rPr>
              <w:t xml:space="preserve"> polityką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księgowym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z w:val="20"/>
              </w:rPr>
              <w:t>doskonali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swoje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umiejęt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</w:tr>
      <w:tr w:rsidR="004247A6">
        <w:trPr>
          <w:trHeight w:val="235"/>
        </w:trPr>
        <w:tc>
          <w:tcPr>
            <w:tcW w:w="2357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pomocy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nauczyciela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rachunkowości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sporządza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księgowe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ności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szuka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informacji</w:t>
            </w:r>
          </w:p>
        </w:tc>
      </w:tr>
      <w:tr w:rsidR="004247A6">
        <w:trPr>
          <w:trHeight w:val="233"/>
        </w:trPr>
        <w:tc>
          <w:tcPr>
            <w:tcW w:w="2357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prawne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określa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wpływ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storna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dokumenty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rozliczeniowe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247A6">
        <w:trPr>
          <w:trHeight w:val="233"/>
        </w:trPr>
        <w:tc>
          <w:tcPr>
            <w:tcW w:w="2357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dotyczące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rozliczeń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czarnego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czerwonego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charakterze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informacyj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247A6">
        <w:trPr>
          <w:trHeight w:val="234"/>
        </w:trPr>
        <w:tc>
          <w:tcPr>
            <w:tcW w:w="2357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tytułu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podatku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towa</w:t>
            </w:r>
            <w:proofErr w:type="spellEnd"/>
            <w:r>
              <w:rPr>
                <w:spacing w:val="-4"/>
                <w:sz w:val="20"/>
              </w:rPr>
              <w:t>-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obroty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kont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nym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monity,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wezwa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247A6">
        <w:trPr>
          <w:trHeight w:val="234"/>
        </w:trPr>
        <w:tc>
          <w:tcPr>
            <w:tcW w:w="2357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rów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usług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podać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procedurę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nia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zapłaty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progra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247A6">
        <w:trPr>
          <w:trHeight w:val="233"/>
        </w:trPr>
        <w:tc>
          <w:tcPr>
            <w:tcW w:w="2357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rozróżnia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księgowe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do-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księgowania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zadekreto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mie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finansowo-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247A6">
        <w:trPr>
          <w:trHeight w:val="233"/>
        </w:trPr>
        <w:tc>
          <w:tcPr>
            <w:tcW w:w="2357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kumenty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rozliczeniowe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wanych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dokumentów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księgowym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247A6">
        <w:trPr>
          <w:trHeight w:val="222"/>
        </w:trPr>
        <w:tc>
          <w:tcPr>
            <w:tcW w:w="2357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</w:tcBorders>
          </w:tcPr>
          <w:p w:rsidR="004247A6" w:rsidRDefault="002A4C73">
            <w:pPr>
              <w:pStyle w:val="TableParagraph"/>
              <w:spacing w:line="202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identyfikuje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metody</w:t>
            </w:r>
          </w:p>
        </w:tc>
        <w:tc>
          <w:tcPr>
            <w:tcW w:w="2358" w:type="dxa"/>
            <w:tcBorders>
              <w:top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4247A6" w:rsidRDefault="002A4C73">
            <w:pPr>
              <w:pStyle w:val="TableParagraph"/>
              <w:spacing w:line="202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programie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finansowo-</w:t>
            </w:r>
          </w:p>
        </w:tc>
        <w:tc>
          <w:tcPr>
            <w:tcW w:w="2360" w:type="dxa"/>
            <w:tcBorders>
              <w:top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373" w:type="dxa"/>
            <w:tcBorders>
              <w:top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4247A6" w:rsidRDefault="004247A6">
      <w:pPr>
        <w:pStyle w:val="TableParagraph"/>
        <w:rPr>
          <w:rFonts w:ascii="Times New Roman"/>
          <w:sz w:val="14"/>
        </w:rPr>
        <w:sectPr w:rsidR="004247A6">
          <w:pgSz w:w="16840" w:h="11910" w:orient="landscape"/>
          <w:pgMar w:top="1100" w:right="1700" w:bottom="280" w:left="850" w:header="708" w:footer="708" w:gutter="0"/>
          <w:cols w:space="708"/>
        </w:sectPr>
      </w:pPr>
    </w:p>
    <w:p w:rsidR="004247A6" w:rsidRDefault="004247A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7"/>
        <w:gridCol w:w="2357"/>
        <w:gridCol w:w="2358"/>
        <w:gridCol w:w="2358"/>
        <w:gridCol w:w="2360"/>
        <w:gridCol w:w="2373"/>
      </w:tblGrid>
      <w:tr w:rsidR="003C22DD" w:rsidTr="003C22DD">
        <w:trPr>
          <w:trHeight w:val="1610"/>
        </w:trPr>
        <w:tc>
          <w:tcPr>
            <w:tcW w:w="2357" w:type="dxa"/>
            <w:shd w:val="clear" w:color="auto" w:fill="EEECE1" w:themeFill="background2"/>
          </w:tcPr>
          <w:p w:rsidR="003C22DD" w:rsidRDefault="003C22DD">
            <w:pPr>
              <w:pStyle w:val="TableParagraph"/>
              <w:ind w:left="0"/>
              <w:rPr>
                <w:b/>
                <w:sz w:val="20"/>
              </w:rPr>
            </w:pPr>
          </w:p>
          <w:p w:rsidR="003C22DD" w:rsidRDefault="003C22DD">
            <w:pPr>
              <w:pStyle w:val="TableParagraph"/>
              <w:spacing w:before="201"/>
              <w:ind w:left="0"/>
              <w:rPr>
                <w:b/>
                <w:sz w:val="20"/>
              </w:rPr>
            </w:pPr>
          </w:p>
          <w:p w:rsidR="003C22DD" w:rsidRPr="003C22DD" w:rsidRDefault="003C22DD">
            <w:pPr>
              <w:pStyle w:val="TableParagraph"/>
              <w:ind w:left="499"/>
              <w:rPr>
                <w:rFonts w:asciiTheme="minorHAnsi" w:hAnsiTheme="minorHAnsi" w:cstheme="minorHAnsi"/>
                <w:b/>
                <w:sz w:val="20"/>
              </w:rPr>
            </w:pPr>
            <w:r w:rsidRPr="003C22DD">
              <w:rPr>
                <w:rFonts w:asciiTheme="minorHAnsi" w:hAnsiTheme="minorHAnsi" w:cstheme="minorHAnsi"/>
                <w:b/>
                <w:sz w:val="20"/>
              </w:rPr>
              <w:t>Dział</w:t>
            </w:r>
            <w:r w:rsidRPr="003C22DD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pacing w:val="-2"/>
                <w:sz w:val="20"/>
              </w:rPr>
              <w:t>programu</w:t>
            </w:r>
          </w:p>
        </w:tc>
        <w:tc>
          <w:tcPr>
            <w:tcW w:w="2357" w:type="dxa"/>
            <w:shd w:val="clear" w:color="auto" w:fill="EEECE1" w:themeFill="background2"/>
          </w:tcPr>
          <w:p w:rsidR="003C22DD" w:rsidRPr="003C22DD" w:rsidRDefault="003C22DD" w:rsidP="001D31F0">
            <w:pPr>
              <w:pStyle w:val="TableParagraph"/>
              <w:spacing w:before="99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C22DD" w:rsidRPr="003C22DD" w:rsidRDefault="003C22DD" w:rsidP="001D31F0">
            <w:pPr>
              <w:pStyle w:val="TableParagraph"/>
              <w:ind w:left="9" w:right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Wymagania</w:t>
            </w:r>
            <w:r w:rsidRPr="003C22DD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na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ocenę</w:t>
            </w:r>
            <w:r w:rsidRPr="003C22DD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dopuszczającą</w:t>
            </w:r>
          </w:p>
          <w:p w:rsidR="003C22DD" w:rsidRPr="003C22DD" w:rsidRDefault="003C22DD" w:rsidP="001D31F0">
            <w:pPr>
              <w:pStyle w:val="TableParagraph"/>
              <w:spacing w:before="232"/>
              <w:ind w:left="9" w:right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Uczeń:</w:t>
            </w:r>
          </w:p>
        </w:tc>
        <w:tc>
          <w:tcPr>
            <w:tcW w:w="2358" w:type="dxa"/>
            <w:shd w:val="clear" w:color="auto" w:fill="EEECE1" w:themeFill="background2"/>
          </w:tcPr>
          <w:p w:rsidR="003C22DD" w:rsidRPr="003C22DD" w:rsidRDefault="003C22DD" w:rsidP="001D31F0">
            <w:pPr>
              <w:pStyle w:val="TableParagraph"/>
              <w:spacing w:before="113"/>
              <w:ind w:left="106" w:right="9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Wymagania</w:t>
            </w:r>
            <w:r w:rsidRPr="003C22DD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na ocenę dostateczną</w:t>
            </w:r>
          </w:p>
          <w:p w:rsidR="003C22DD" w:rsidRPr="003C22DD" w:rsidRDefault="003C22DD" w:rsidP="001D31F0">
            <w:pPr>
              <w:pStyle w:val="TableParagraph"/>
              <w:spacing w:before="228"/>
              <w:ind w:left="103" w:right="9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Uczeń</w:t>
            </w:r>
            <w:r w:rsidRPr="003C22DD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potrafi</w:t>
            </w:r>
            <w:r w:rsidRPr="003C22DD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to,</w:t>
            </w:r>
            <w:r w:rsidRPr="003C22DD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3C22DD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 ocenę dopuszczającą </w:t>
            </w: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oraz:</w:t>
            </w:r>
          </w:p>
        </w:tc>
        <w:tc>
          <w:tcPr>
            <w:tcW w:w="2358" w:type="dxa"/>
            <w:shd w:val="clear" w:color="auto" w:fill="EEECE1" w:themeFill="background2"/>
          </w:tcPr>
          <w:p w:rsidR="003C22DD" w:rsidRPr="003C22DD" w:rsidRDefault="003C22DD" w:rsidP="001D31F0">
            <w:pPr>
              <w:pStyle w:val="TableParagraph"/>
              <w:spacing w:before="113"/>
              <w:ind w:left="587" w:right="278" w:hanging="2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Wymagania na ocenę dobrą</w:t>
            </w:r>
          </w:p>
          <w:p w:rsidR="003C22DD" w:rsidRPr="003C22DD" w:rsidRDefault="003C22DD" w:rsidP="001D31F0">
            <w:pPr>
              <w:pStyle w:val="TableParagraph"/>
              <w:spacing w:before="229"/>
              <w:ind w:left="169" w:right="156" w:hanging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Uczeń potrafi to, co na ocenę</w:t>
            </w:r>
            <w:r w:rsidRPr="003C22DD">
              <w:rPr>
                <w:rFonts w:asciiTheme="minorHAnsi" w:hAnsiTheme="minorHAnsi" w:cstheme="minorHAnsi"/>
                <w:b/>
                <w:spacing w:val="-13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dostateczną</w:t>
            </w:r>
            <w:r w:rsidRPr="003C22DD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oraz:</w:t>
            </w:r>
          </w:p>
        </w:tc>
        <w:tc>
          <w:tcPr>
            <w:tcW w:w="2360" w:type="dxa"/>
            <w:shd w:val="clear" w:color="auto" w:fill="EEECE1" w:themeFill="background2"/>
          </w:tcPr>
          <w:p w:rsidR="003C22DD" w:rsidRPr="003C22DD" w:rsidRDefault="003C22DD" w:rsidP="001D31F0">
            <w:pPr>
              <w:pStyle w:val="TableParagraph"/>
              <w:spacing w:before="113"/>
              <w:ind w:left="165" w:right="15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Wymagania </w:t>
            </w:r>
          </w:p>
          <w:p w:rsidR="003C22DD" w:rsidRPr="003C22DD" w:rsidRDefault="003C22DD" w:rsidP="001D31F0">
            <w:pPr>
              <w:pStyle w:val="TableParagraph"/>
              <w:ind w:left="165" w:right="15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na ocenę bardzo dobrą</w:t>
            </w:r>
          </w:p>
          <w:p w:rsidR="003C22DD" w:rsidRDefault="003C22DD" w:rsidP="001D31F0">
            <w:pPr>
              <w:pStyle w:val="TableParagraph"/>
              <w:ind w:left="165" w:right="15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Uczeń</w:t>
            </w:r>
            <w:r w:rsidRPr="003C22DD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potrafi</w:t>
            </w:r>
            <w:r w:rsidRPr="003C22DD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to,</w:t>
            </w:r>
            <w:r w:rsidRPr="003C22DD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3C22DD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 ocenę dobrą </w:t>
            </w:r>
          </w:p>
          <w:p w:rsidR="003C22DD" w:rsidRPr="003C22DD" w:rsidRDefault="003C22DD" w:rsidP="001D31F0">
            <w:pPr>
              <w:pStyle w:val="TableParagraph"/>
              <w:ind w:left="165" w:right="15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oraz:</w:t>
            </w:r>
          </w:p>
        </w:tc>
        <w:tc>
          <w:tcPr>
            <w:tcW w:w="2373" w:type="dxa"/>
            <w:shd w:val="clear" w:color="auto" w:fill="EEECE1" w:themeFill="background2"/>
          </w:tcPr>
          <w:p w:rsidR="003C22DD" w:rsidRPr="003C22DD" w:rsidRDefault="003C22DD" w:rsidP="001D31F0">
            <w:pPr>
              <w:pStyle w:val="TableParagraph"/>
              <w:ind w:left="481" w:right="191" w:hanging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Wymagania na ocenę celującą</w:t>
            </w:r>
          </w:p>
          <w:p w:rsidR="003C22DD" w:rsidRPr="003C22DD" w:rsidRDefault="003C22DD" w:rsidP="001D31F0">
            <w:pPr>
              <w:pStyle w:val="TableParagraph"/>
              <w:ind w:left="144" w:right="13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Uczeń</w:t>
            </w:r>
            <w:r w:rsidRPr="003C22DD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potrafi</w:t>
            </w:r>
            <w:r w:rsidRPr="003C22DD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to,</w:t>
            </w:r>
            <w:r w:rsidRPr="003C22DD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3C22DD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na ocenę bardzo dobrą</w:t>
            </w:r>
          </w:p>
          <w:p w:rsidR="003C22DD" w:rsidRPr="003C22DD" w:rsidRDefault="003C22DD" w:rsidP="001D31F0">
            <w:pPr>
              <w:pStyle w:val="TableParagraph"/>
              <w:ind w:left="144" w:right="13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oraz:</w:t>
            </w:r>
          </w:p>
        </w:tc>
      </w:tr>
      <w:tr w:rsidR="004247A6">
        <w:trPr>
          <w:trHeight w:val="258"/>
        </w:trPr>
        <w:tc>
          <w:tcPr>
            <w:tcW w:w="2357" w:type="dxa"/>
            <w:vMerge w:val="restart"/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57" w:type="dxa"/>
            <w:tcBorders>
              <w:bottom w:val="nil"/>
            </w:tcBorders>
          </w:tcPr>
          <w:p w:rsidR="004247A6" w:rsidRDefault="002A4C73">
            <w:pPr>
              <w:pStyle w:val="TableParagraph"/>
              <w:spacing w:before="1" w:line="237" w:lineRule="exact"/>
              <w:rPr>
                <w:sz w:val="20"/>
              </w:rPr>
            </w:pPr>
            <w:r>
              <w:rPr>
                <w:sz w:val="20"/>
              </w:rPr>
              <w:t>poprawiania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błędów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księ</w:t>
            </w:r>
            <w:proofErr w:type="spellEnd"/>
            <w:r>
              <w:rPr>
                <w:spacing w:val="-4"/>
                <w:sz w:val="20"/>
              </w:rPr>
              <w:t>-</w:t>
            </w:r>
          </w:p>
        </w:tc>
        <w:tc>
          <w:tcPr>
            <w:tcW w:w="2358" w:type="dxa"/>
            <w:vMerge w:val="restart"/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58" w:type="dxa"/>
            <w:tcBorders>
              <w:bottom w:val="nil"/>
            </w:tcBorders>
          </w:tcPr>
          <w:p w:rsidR="004247A6" w:rsidRDefault="002A4C73">
            <w:pPr>
              <w:pStyle w:val="TableParagraph"/>
              <w:spacing w:before="1" w:line="23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księgowym</w:t>
            </w:r>
          </w:p>
        </w:tc>
        <w:tc>
          <w:tcPr>
            <w:tcW w:w="2360" w:type="dxa"/>
            <w:vMerge w:val="restart"/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  <w:vMerge w:val="restart"/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247A6">
        <w:trPr>
          <w:trHeight w:val="233"/>
        </w:trPr>
        <w:tc>
          <w:tcPr>
            <w:tcW w:w="2357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gowych</w:t>
            </w:r>
            <w:proofErr w:type="spellEnd"/>
          </w:p>
        </w:tc>
        <w:tc>
          <w:tcPr>
            <w:tcW w:w="2358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wskazać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skutki</w:t>
            </w:r>
          </w:p>
        </w:tc>
        <w:tc>
          <w:tcPr>
            <w:tcW w:w="2360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73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</w:tr>
      <w:tr w:rsidR="004247A6">
        <w:trPr>
          <w:trHeight w:val="234"/>
        </w:trPr>
        <w:tc>
          <w:tcPr>
            <w:tcW w:w="2357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wykonania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procedury</w:t>
            </w:r>
          </w:p>
        </w:tc>
        <w:tc>
          <w:tcPr>
            <w:tcW w:w="2360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73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</w:tr>
      <w:tr w:rsidR="004247A6">
        <w:trPr>
          <w:trHeight w:val="235"/>
        </w:trPr>
        <w:tc>
          <w:tcPr>
            <w:tcW w:w="2357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„Księguj”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programie</w:t>
            </w:r>
          </w:p>
        </w:tc>
        <w:tc>
          <w:tcPr>
            <w:tcW w:w="2360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73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</w:tr>
      <w:tr w:rsidR="004247A6">
        <w:trPr>
          <w:trHeight w:val="233"/>
        </w:trPr>
        <w:tc>
          <w:tcPr>
            <w:tcW w:w="2357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finansowo-księgowym</w:t>
            </w:r>
          </w:p>
        </w:tc>
        <w:tc>
          <w:tcPr>
            <w:tcW w:w="2360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73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</w:tr>
      <w:tr w:rsidR="004247A6">
        <w:trPr>
          <w:trHeight w:val="233"/>
        </w:trPr>
        <w:tc>
          <w:tcPr>
            <w:tcW w:w="2357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samodzielnie</w:t>
            </w:r>
          </w:p>
        </w:tc>
        <w:tc>
          <w:tcPr>
            <w:tcW w:w="2360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73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</w:tr>
      <w:tr w:rsidR="004247A6">
        <w:trPr>
          <w:trHeight w:val="234"/>
        </w:trPr>
        <w:tc>
          <w:tcPr>
            <w:tcW w:w="2357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zaewidencjonować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ope</w:t>
            </w:r>
            <w:proofErr w:type="spellEnd"/>
            <w:r>
              <w:rPr>
                <w:spacing w:val="-4"/>
                <w:sz w:val="20"/>
              </w:rPr>
              <w:t>-</w:t>
            </w:r>
          </w:p>
        </w:tc>
        <w:tc>
          <w:tcPr>
            <w:tcW w:w="2360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73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</w:tr>
      <w:tr w:rsidR="004247A6">
        <w:trPr>
          <w:trHeight w:val="233"/>
        </w:trPr>
        <w:tc>
          <w:tcPr>
            <w:tcW w:w="2357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racje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gospodarcze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reje-</w:t>
            </w:r>
          </w:p>
        </w:tc>
        <w:tc>
          <w:tcPr>
            <w:tcW w:w="2360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73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</w:tr>
      <w:tr w:rsidR="004247A6">
        <w:trPr>
          <w:trHeight w:val="451"/>
        </w:trPr>
        <w:tc>
          <w:tcPr>
            <w:tcW w:w="2357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4247A6" w:rsidRDefault="002A4C73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strach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VAT</w:t>
            </w:r>
          </w:p>
        </w:tc>
        <w:tc>
          <w:tcPr>
            <w:tcW w:w="2360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  <w:tc>
          <w:tcPr>
            <w:tcW w:w="2373" w:type="dxa"/>
            <w:vMerge/>
            <w:tcBorders>
              <w:top w:val="nil"/>
            </w:tcBorders>
          </w:tcPr>
          <w:p w:rsidR="004247A6" w:rsidRDefault="004247A6">
            <w:pPr>
              <w:rPr>
                <w:sz w:val="2"/>
                <w:szCs w:val="2"/>
              </w:rPr>
            </w:pPr>
          </w:p>
        </w:tc>
      </w:tr>
      <w:tr w:rsidR="004247A6">
        <w:trPr>
          <w:trHeight w:val="750"/>
        </w:trPr>
        <w:tc>
          <w:tcPr>
            <w:tcW w:w="2357" w:type="dxa"/>
            <w:tcBorders>
              <w:bottom w:val="nil"/>
            </w:tcBorders>
          </w:tcPr>
          <w:p w:rsidR="004247A6" w:rsidRDefault="002A4C73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3.</w:t>
            </w:r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Ewidencja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 xml:space="preserve">środków trwałych w systemie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komputerowym</w:t>
            </w:r>
          </w:p>
        </w:tc>
        <w:tc>
          <w:tcPr>
            <w:tcW w:w="2357" w:type="dxa"/>
            <w:tcBorders>
              <w:bottom w:val="nil"/>
            </w:tcBorders>
          </w:tcPr>
          <w:p w:rsidR="004247A6" w:rsidRDefault="002A4C73">
            <w:pPr>
              <w:pStyle w:val="TableParagraph"/>
              <w:ind w:right="172"/>
              <w:rPr>
                <w:sz w:val="20"/>
              </w:rPr>
            </w:pPr>
            <w:r>
              <w:rPr>
                <w:sz w:val="20"/>
              </w:rPr>
              <w:t>- zna kategorie przyjęte dla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potrzeb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wyceny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środ</w:t>
            </w:r>
            <w:proofErr w:type="spellEnd"/>
            <w:r>
              <w:rPr>
                <w:sz w:val="20"/>
              </w:rPr>
              <w:t>-</w:t>
            </w:r>
          </w:p>
          <w:p w:rsidR="004247A6" w:rsidRDefault="002A4C73">
            <w:pPr>
              <w:pStyle w:val="TableParagraph"/>
              <w:spacing w:line="24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ków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trwałych,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cena</w:t>
            </w:r>
          </w:p>
        </w:tc>
        <w:tc>
          <w:tcPr>
            <w:tcW w:w="2358" w:type="dxa"/>
            <w:tcBorders>
              <w:bottom w:val="nil"/>
            </w:tcBorders>
          </w:tcPr>
          <w:p w:rsidR="004247A6" w:rsidRDefault="002A4C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obliczyć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wartość początkową rzeczowych</w:t>
            </w:r>
          </w:p>
          <w:p w:rsidR="004247A6" w:rsidRDefault="002A4C73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składników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aktywów</w:t>
            </w:r>
          </w:p>
        </w:tc>
        <w:tc>
          <w:tcPr>
            <w:tcW w:w="2358" w:type="dxa"/>
            <w:tcBorders>
              <w:bottom w:val="nil"/>
            </w:tcBorders>
          </w:tcPr>
          <w:p w:rsidR="004247A6" w:rsidRDefault="002A4C7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- sporządza i drukuje dokumenty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przyjęcia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:rsidR="004247A6" w:rsidRDefault="002A4C73">
            <w:pPr>
              <w:pStyle w:val="TableParagraph"/>
              <w:spacing w:line="242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likwidacji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środków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trwa-</w:t>
            </w:r>
          </w:p>
        </w:tc>
        <w:tc>
          <w:tcPr>
            <w:tcW w:w="2360" w:type="dxa"/>
            <w:tcBorders>
              <w:bottom w:val="nil"/>
            </w:tcBorders>
          </w:tcPr>
          <w:p w:rsidR="004247A6" w:rsidRDefault="002A4C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sporządzić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plan amortyzacji bilansowej</w:t>
            </w:r>
          </w:p>
          <w:p w:rsidR="004247A6" w:rsidRDefault="002A4C73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lub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podatkowej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środków</w:t>
            </w:r>
          </w:p>
        </w:tc>
        <w:tc>
          <w:tcPr>
            <w:tcW w:w="2373" w:type="dxa"/>
            <w:tcBorders>
              <w:bottom w:val="nil"/>
            </w:tcBorders>
          </w:tcPr>
          <w:p w:rsidR="004247A6" w:rsidRDefault="002A4C7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 interpretuje znaczenie ekonomiczne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sald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końco</w:t>
            </w:r>
            <w:proofErr w:type="spellEnd"/>
            <w:r>
              <w:rPr>
                <w:sz w:val="20"/>
              </w:rPr>
              <w:t>-</w:t>
            </w:r>
          </w:p>
          <w:p w:rsidR="004247A6" w:rsidRDefault="002A4C73"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wych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aktywów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trwa-</w:t>
            </w:r>
          </w:p>
        </w:tc>
      </w:tr>
      <w:tr w:rsidR="004247A6">
        <w:trPr>
          <w:trHeight w:val="243"/>
        </w:trPr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zakupu,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nabycia,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trwałych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łych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trwałych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programie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łych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sposób</w:t>
            </w:r>
          </w:p>
        </w:tc>
      </w:tr>
      <w:tr w:rsidR="004247A6">
        <w:trPr>
          <w:trHeight w:val="245"/>
        </w:trPr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cena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sprzedaży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netto,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wprowadza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środki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trwa-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różnice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nali</w:t>
            </w:r>
            <w:proofErr w:type="spellEnd"/>
            <w:r>
              <w:rPr>
                <w:spacing w:val="-4"/>
                <w:sz w:val="20"/>
              </w:rPr>
              <w:t>-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finansowo-księgowym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ujęcia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bilansie</w:t>
            </w:r>
          </w:p>
        </w:tc>
      </w:tr>
      <w:tr w:rsidR="004247A6">
        <w:trPr>
          <w:trHeight w:val="243"/>
        </w:trPr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koszt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wytworzenia,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war-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łe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kartoteki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środków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czaniu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amortyzacji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we-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oblicza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kwoty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odpisów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posiada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dodatkową</w:t>
            </w:r>
          </w:p>
        </w:tc>
      </w:tr>
      <w:tr w:rsidR="004247A6">
        <w:trPr>
          <w:trHeight w:val="243"/>
        </w:trPr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tość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początkowa,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wartość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trwałych,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również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dług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bilansowego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amortyzacyjnych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środków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wiedzę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wykraczającą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poza</w:t>
            </w:r>
          </w:p>
        </w:tc>
      </w:tr>
      <w:tr w:rsidR="004247A6">
        <w:trPr>
          <w:trHeight w:val="244"/>
        </w:trPr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godziwa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składniki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bilansem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podatkowego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trwałych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różnymi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meto-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nauczania</w:t>
            </w:r>
          </w:p>
        </w:tc>
      </w:tr>
      <w:tr w:rsidR="004247A6">
        <w:trPr>
          <w:trHeight w:val="244"/>
        </w:trPr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wskazać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doku-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otwarcia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określa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warunki,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które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dami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celów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bilanso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biegle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posługuje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się</w:t>
            </w:r>
          </w:p>
        </w:tc>
      </w:tr>
      <w:tr w:rsidR="004247A6">
        <w:trPr>
          <w:trHeight w:val="243"/>
        </w:trPr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menty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rzeczowego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obrotu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zlikwidować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muszą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spełniać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składniki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wych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podatkowych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przy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zdobytymi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wiadomościa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</w:tr>
      <w:tr w:rsidR="004247A6">
        <w:trPr>
          <w:trHeight w:val="243"/>
        </w:trPr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środkami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trwałymi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środki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trwałe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ewidencji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aktywów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trwałych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podle-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pomocy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programu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finan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mi</w:t>
            </w:r>
          </w:p>
        </w:tc>
      </w:tr>
      <w:tr w:rsidR="004247A6">
        <w:trPr>
          <w:trHeight w:val="244"/>
        </w:trPr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środków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trwałych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gające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amortyzacji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sowo-księgowego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bardzo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aktywny</w:t>
            </w:r>
            <w:r>
              <w:rPr>
                <w:spacing w:val="-5"/>
                <w:sz w:val="20"/>
              </w:rPr>
              <w:t xml:space="preserve"> na</w:t>
            </w:r>
          </w:p>
        </w:tc>
      </w:tr>
      <w:tr w:rsidR="004247A6">
        <w:trPr>
          <w:trHeight w:val="244"/>
        </w:trPr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różnice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między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zidentyfikować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sporządzić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tabele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lekcji,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wykonuje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</w:p>
        </w:tc>
      </w:tr>
      <w:tr w:rsidR="004247A6">
        <w:trPr>
          <w:trHeight w:val="243"/>
        </w:trPr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amortyzacją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umorze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składniki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środków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trwa-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amortyzacyjne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uwzględ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dodatkowe,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samodzielnie</w:t>
            </w:r>
          </w:p>
        </w:tc>
      </w:tr>
      <w:tr w:rsidR="004247A6">
        <w:trPr>
          <w:trHeight w:val="243"/>
        </w:trPr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niem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środków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trwałych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łych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podlegające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amorty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nieniem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metod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amortyza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doskonali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swoje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umiejęt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</w:tr>
      <w:tr w:rsidR="004247A6">
        <w:trPr>
          <w:trHeight w:val="245"/>
        </w:trPr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zacji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według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prawa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bilan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cji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liniowej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degresywnej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ności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szuka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informacji</w:t>
            </w:r>
          </w:p>
        </w:tc>
      </w:tr>
      <w:tr w:rsidR="004247A6">
        <w:trPr>
          <w:trHeight w:val="243"/>
        </w:trPr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sowego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podatkowego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finansowo-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247A6">
        <w:trPr>
          <w:trHeight w:val="243"/>
        </w:trPr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rozróżnia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nali</w:t>
            </w:r>
            <w:proofErr w:type="spellEnd"/>
            <w:r>
              <w:rPr>
                <w:spacing w:val="-4"/>
                <w:sz w:val="20"/>
              </w:rPr>
              <w:t>-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księgowym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247A6">
        <w:trPr>
          <w:trHeight w:val="244"/>
        </w:trPr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czania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amortyzacji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księguje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zbiorczo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amor</w:t>
            </w:r>
            <w:proofErr w:type="spellEnd"/>
            <w:r>
              <w:rPr>
                <w:spacing w:val="-4"/>
                <w:sz w:val="20"/>
              </w:rPr>
              <w:t>-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247A6">
        <w:trPr>
          <w:trHeight w:val="244"/>
        </w:trPr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tyzację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okres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247A6">
        <w:trPr>
          <w:trHeight w:val="243"/>
        </w:trPr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:rsidR="004247A6" w:rsidRDefault="002A4C7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programie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finansowo-</w:t>
            </w: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247A6">
        <w:trPr>
          <w:trHeight w:val="225"/>
        </w:trPr>
        <w:tc>
          <w:tcPr>
            <w:tcW w:w="2357" w:type="dxa"/>
            <w:tcBorders>
              <w:top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60" w:type="dxa"/>
            <w:tcBorders>
              <w:top w:val="nil"/>
            </w:tcBorders>
          </w:tcPr>
          <w:p w:rsidR="004247A6" w:rsidRDefault="002A4C73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księgowym</w:t>
            </w:r>
          </w:p>
        </w:tc>
        <w:tc>
          <w:tcPr>
            <w:tcW w:w="2373" w:type="dxa"/>
            <w:tcBorders>
              <w:top w:val="nil"/>
            </w:tcBorders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4247A6" w:rsidRDefault="004247A6">
      <w:pPr>
        <w:pStyle w:val="TableParagraph"/>
        <w:rPr>
          <w:rFonts w:ascii="Times New Roman"/>
          <w:sz w:val="16"/>
        </w:rPr>
        <w:sectPr w:rsidR="004247A6">
          <w:pgSz w:w="16840" w:h="11910" w:orient="landscape"/>
          <w:pgMar w:top="1100" w:right="1700" w:bottom="280" w:left="850" w:header="708" w:footer="708" w:gutter="0"/>
          <w:cols w:space="708"/>
        </w:sectPr>
      </w:pPr>
    </w:p>
    <w:p w:rsidR="004247A6" w:rsidRDefault="004247A6">
      <w:pPr>
        <w:rPr>
          <w:b/>
          <w:sz w:val="20"/>
        </w:rPr>
      </w:pPr>
    </w:p>
    <w:p w:rsidR="004247A6" w:rsidRDefault="004247A6">
      <w:pPr>
        <w:spacing w:before="220"/>
        <w:rPr>
          <w:b/>
          <w:sz w:val="20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7"/>
        <w:gridCol w:w="2357"/>
        <w:gridCol w:w="2358"/>
        <w:gridCol w:w="2358"/>
        <w:gridCol w:w="2360"/>
        <w:gridCol w:w="2373"/>
      </w:tblGrid>
      <w:tr w:rsidR="00617203" w:rsidTr="006A252C">
        <w:trPr>
          <w:trHeight w:val="1610"/>
        </w:trPr>
        <w:tc>
          <w:tcPr>
            <w:tcW w:w="2357" w:type="dxa"/>
            <w:shd w:val="clear" w:color="auto" w:fill="EEECE1" w:themeFill="background2"/>
          </w:tcPr>
          <w:p w:rsidR="00617203" w:rsidRDefault="00617203">
            <w:pPr>
              <w:pStyle w:val="TableParagraph"/>
              <w:ind w:left="0"/>
              <w:rPr>
                <w:b/>
                <w:sz w:val="20"/>
              </w:rPr>
            </w:pPr>
          </w:p>
          <w:p w:rsidR="00617203" w:rsidRDefault="00617203">
            <w:pPr>
              <w:pStyle w:val="TableParagraph"/>
              <w:spacing w:before="198"/>
              <w:ind w:left="0"/>
              <w:rPr>
                <w:b/>
                <w:sz w:val="20"/>
              </w:rPr>
            </w:pPr>
          </w:p>
          <w:p w:rsidR="00617203" w:rsidRPr="00617203" w:rsidRDefault="00617203">
            <w:pPr>
              <w:pStyle w:val="TableParagraph"/>
              <w:ind w:left="499"/>
              <w:rPr>
                <w:rFonts w:asciiTheme="minorHAnsi" w:hAnsiTheme="minorHAnsi" w:cstheme="minorHAnsi"/>
                <w:b/>
                <w:sz w:val="20"/>
              </w:rPr>
            </w:pPr>
            <w:r w:rsidRPr="00617203">
              <w:rPr>
                <w:rFonts w:asciiTheme="minorHAnsi" w:hAnsiTheme="minorHAnsi" w:cstheme="minorHAnsi"/>
                <w:b/>
                <w:sz w:val="20"/>
              </w:rPr>
              <w:t>Dział</w:t>
            </w:r>
            <w:r w:rsidRPr="00617203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617203">
              <w:rPr>
                <w:rFonts w:asciiTheme="minorHAnsi" w:hAnsiTheme="minorHAnsi" w:cstheme="minorHAnsi"/>
                <w:b/>
                <w:spacing w:val="-2"/>
                <w:sz w:val="20"/>
              </w:rPr>
              <w:t>programu</w:t>
            </w:r>
          </w:p>
        </w:tc>
        <w:tc>
          <w:tcPr>
            <w:tcW w:w="2357" w:type="dxa"/>
            <w:shd w:val="clear" w:color="auto" w:fill="EEECE1" w:themeFill="background2"/>
          </w:tcPr>
          <w:p w:rsidR="00617203" w:rsidRPr="003C22DD" w:rsidRDefault="00617203" w:rsidP="001D31F0">
            <w:pPr>
              <w:pStyle w:val="TableParagraph"/>
              <w:spacing w:before="99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17203" w:rsidRPr="003C22DD" w:rsidRDefault="00617203" w:rsidP="001D31F0">
            <w:pPr>
              <w:pStyle w:val="TableParagraph"/>
              <w:ind w:left="9" w:right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Wymagania</w:t>
            </w:r>
            <w:r w:rsidRPr="003C22DD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na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ocenę</w:t>
            </w:r>
            <w:r w:rsidRPr="003C22DD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dopuszczającą</w:t>
            </w:r>
          </w:p>
          <w:p w:rsidR="00617203" w:rsidRPr="003C22DD" w:rsidRDefault="00617203" w:rsidP="001D31F0">
            <w:pPr>
              <w:pStyle w:val="TableParagraph"/>
              <w:spacing w:before="232"/>
              <w:ind w:left="9" w:right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Uczeń:</w:t>
            </w:r>
          </w:p>
        </w:tc>
        <w:tc>
          <w:tcPr>
            <w:tcW w:w="2358" w:type="dxa"/>
            <w:shd w:val="clear" w:color="auto" w:fill="EEECE1" w:themeFill="background2"/>
          </w:tcPr>
          <w:p w:rsidR="00617203" w:rsidRPr="003C22DD" w:rsidRDefault="00617203" w:rsidP="001D31F0">
            <w:pPr>
              <w:pStyle w:val="TableParagraph"/>
              <w:spacing w:before="113"/>
              <w:ind w:left="106" w:right="9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Wymagania</w:t>
            </w:r>
            <w:r w:rsidRPr="003C22DD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na ocenę dostateczną</w:t>
            </w:r>
          </w:p>
          <w:p w:rsidR="00617203" w:rsidRPr="003C22DD" w:rsidRDefault="00617203" w:rsidP="001D31F0">
            <w:pPr>
              <w:pStyle w:val="TableParagraph"/>
              <w:spacing w:before="228"/>
              <w:ind w:left="103" w:right="9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Uczeń</w:t>
            </w:r>
            <w:r w:rsidRPr="003C22DD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potrafi</w:t>
            </w:r>
            <w:r w:rsidRPr="003C22DD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to,</w:t>
            </w:r>
            <w:r w:rsidRPr="003C22DD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3C22DD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 ocenę dopuszczającą </w:t>
            </w: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oraz:</w:t>
            </w:r>
          </w:p>
        </w:tc>
        <w:tc>
          <w:tcPr>
            <w:tcW w:w="2358" w:type="dxa"/>
            <w:shd w:val="clear" w:color="auto" w:fill="EEECE1" w:themeFill="background2"/>
          </w:tcPr>
          <w:p w:rsidR="00617203" w:rsidRPr="003C22DD" w:rsidRDefault="00617203" w:rsidP="001D31F0">
            <w:pPr>
              <w:pStyle w:val="TableParagraph"/>
              <w:spacing w:before="113"/>
              <w:ind w:left="587" w:right="278" w:hanging="2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Wymagania na ocenę dobrą</w:t>
            </w:r>
          </w:p>
          <w:p w:rsidR="00617203" w:rsidRPr="003C22DD" w:rsidRDefault="00617203" w:rsidP="001D31F0">
            <w:pPr>
              <w:pStyle w:val="TableParagraph"/>
              <w:spacing w:before="229"/>
              <w:ind w:left="169" w:right="156" w:hanging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Uczeń potrafi to, co na ocenę</w:t>
            </w:r>
            <w:r w:rsidRPr="003C22DD">
              <w:rPr>
                <w:rFonts w:asciiTheme="minorHAnsi" w:hAnsiTheme="minorHAnsi" w:cstheme="minorHAnsi"/>
                <w:b/>
                <w:spacing w:val="-13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dostateczną</w:t>
            </w:r>
            <w:r w:rsidRPr="003C22DD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oraz:</w:t>
            </w:r>
          </w:p>
        </w:tc>
        <w:tc>
          <w:tcPr>
            <w:tcW w:w="2360" w:type="dxa"/>
            <w:shd w:val="clear" w:color="auto" w:fill="EEECE1" w:themeFill="background2"/>
          </w:tcPr>
          <w:p w:rsidR="00617203" w:rsidRPr="003C22DD" w:rsidRDefault="00617203" w:rsidP="001D31F0">
            <w:pPr>
              <w:pStyle w:val="TableParagraph"/>
              <w:spacing w:before="113"/>
              <w:ind w:left="165" w:right="15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Wymagania </w:t>
            </w:r>
          </w:p>
          <w:p w:rsidR="00617203" w:rsidRPr="003C22DD" w:rsidRDefault="00617203" w:rsidP="001D31F0">
            <w:pPr>
              <w:pStyle w:val="TableParagraph"/>
              <w:ind w:left="165" w:right="15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na ocenę bardzo dobrą</w:t>
            </w:r>
          </w:p>
          <w:p w:rsidR="00617203" w:rsidRPr="003C22DD" w:rsidRDefault="00617203" w:rsidP="001D31F0">
            <w:pPr>
              <w:pStyle w:val="TableParagraph"/>
              <w:ind w:left="165" w:right="15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Uczeń</w:t>
            </w:r>
            <w:r w:rsidRPr="003C22DD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potrafi</w:t>
            </w:r>
            <w:r w:rsidRPr="003C22DD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to,</w:t>
            </w:r>
            <w:r w:rsidRPr="003C22DD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3C22DD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na ocenę dobrą oraz:</w:t>
            </w:r>
          </w:p>
        </w:tc>
        <w:tc>
          <w:tcPr>
            <w:tcW w:w="2373" w:type="dxa"/>
            <w:shd w:val="clear" w:color="auto" w:fill="EEECE1" w:themeFill="background2"/>
          </w:tcPr>
          <w:p w:rsidR="00617203" w:rsidRPr="003C22DD" w:rsidRDefault="00617203" w:rsidP="001D31F0">
            <w:pPr>
              <w:pStyle w:val="TableParagraph"/>
              <w:ind w:left="481" w:right="191" w:hanging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Wymagania na ocenę celującą</w:t>
            </w:r>
          </w:p>
          <w:p w:rsidR="00617203" w:rsidRPr="003C22DD" w:rsidRDefault="00617203" w:rsidP="001D31F0">
            <w:pPr>
              <w:pStyle w:val="TableParagraph"/>
              <w:ind w:left="144" w:right="13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Uczeń</w:t>
            </w:r>
            <w:r w:rsidRPr="003C22DD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potrafi</w:t>
            </w:r>
            <w:r w:rsidRPr="003C22DD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to,</w:t>
            </w:r>
            <w:r w:rsidRPr="003C22DD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3C22DD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na ocenę bardzo dobrą</w:t>
            </w:r>
          </w:p>
          <w:p w:rsidR="00617203" w:rsidRPr="003C22DD" w:rsidRDefault="00617203" w:rsidP="001D31F0">
            <w:pPr>
              <w:pStyle w:val="TableParagraph"/>
              <w:ind w:left="144" w:right="13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oraz:</w:t>
            </w:r>
          </w:p>
        </w:tc>
      </w:tr>
      <w:tr w:rsidR="004247A6">
        <w:trPr>
          <w:trHeight w:val="6836"/>
        </w:trPr>
        <w:tc>
          <w:tcPr>
            <w:tcW w:w="2357" w:type="dxa"/>
          </w:tcPr>
          <w:p w:rsidR="004247A6" w:rsidRDefault="002A4C73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4.</w:t>
            </w:r>
            <w:r>
              <w:rPr>
                <w:rFonts w:ascii="Times New Roman" w:hAnsi="Times New Roman"/>
                <w:b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 xml:space="preserve">Prowadzenie ksiąg rachunkowych -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zesta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wienia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, deklaracje i sprawozdania w pro- gramie</w:t>
            </w:r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finansowo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-</w:t>
            </w:r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księ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20"/>
              </w:rPr>
              <w:t>gowym</w:t>
            </w:r>
            <w:proofErr w:type="spellEnd"/>
          </w:p>
        </w:tc>
        <w:tc>
          <w:tcPr>
            <w:tcW w:w="2357" w:type="dxa"/>
          </w:tcPr>
          <w:p w:rsidR="004247A6" w:rsidRDefault="002A4C73">
            <w:pPr>
              <w:pStyle w:val="TableParagraph"/>
              <w:numPr>
                <w:ilvl w:val="0"/>
                <w:numId w:val="13"/>
              </w:numPr>
              <w:tabs>
                <w:tab w:val="left" w:pos="213"/>
              </w:tabs>
              <w:ind w:right="317" w:firstLine="0"/>
              <w:jc w:val="both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prawne dotyczące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rozliczeń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po- </w:t>
            </w:r>
            <w:proofErr w:type="spellStart"/>
            <w:r>
              <w:rPr>
                <w:sz w:val="20"/>
              </w:rPr>
              <w:t>datkowych</w:t>
            </w:r>
            <w:proofErr w:type="spellEnd"/>
            <w:r>
              <w:rPr>
                <w:sz w:val="20"/>
              </w:rPr>
              <w:t xml:space="preserve"> podmiotów </w:t>
            </w:r>
            <w:r>
              <w:rPr>
                <w:spacing w:val="-2"/>
                <w:sz w:val="20"/>
              </w:rPr>
              <w:t>prowadzących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księgi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ra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chunkowe</w:t>
            </w:r>
            <w:proofErr w:type="spellEnd"/>
          </w:p>
          <w:p w:rsidR="004247A6" w:rsidRDefault="002A4C73">
            <w:pPr>
              <w:pStyle w:val="TableParagraph"/>
              <w:numPr>
                <w:ilvl w:val="0"/>
                <w:numId w:val="13"/>
              </w:numPr>
              <w:tabs>
                <w:tab w:val="left" w:pos="213"/>
              </w:tabs>
              <w:ind w:right="327" w:firstLine="0"/>
              <w:rPr>
                <w:sz w:val="20"/>
              </w:rPr>
            </w:pPr>
            <w:r>
              <w:rPr>
                <w:sz w:val="20"/>
              </w:rPr>
              <w:t xml:space="preserve">określa czynności po- </w:t>
            </w:r>
            <w:proofErr w:type="spellStart"/>
            <w:r>
              <w:rPr>
                <w:sz w:val="20"/>
              </w:rPr>
              <w:t>przedzające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zamknięcie ksiąg rachunkowych</w:t>
            </w:r>
          </w:p>
          <w:p w:rsidR="004247A6" w:rsidRDefault="002A4C73">
            <w:pPr>
              <w:pStyle w:val="TableParagraph"/>
              <w:numPr>
                <w:ilvl w:val="0"/>
                <w:numId w:val="13"/>
              </w:numPr>
              <w:tabs>
                <w:tab w:val="left" w:pos="213"/>
              </w:tabs>
              <w:ind w:right="120" w:firstLine="0"/>
              <w:rPr>
                <w:sz w:val="20"/>
              </w:rPr>
            </w:pPr>
            <w:r>
              <w:rPr>
                <w:sz w:val="20"/>
              </w:rPr>
              <w:t>sporządza zestawienie obrotów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sald kont księgi głównej w różnych for- mach w programie </w:t>
            </w:r>
            <w:proofErr w:type="spellStart"/>
            <w:r>
              <w:rPr>
                <w:sz w:val="20"/>
              </w:rPr>
              <w:t>zgod</w:t>
            </w:r>
            <w:proofErr w:type="spellEnd"/>
            <w:r>
              <w:rPr>
                <w:sz w:val="20"/>
              </w:rPr>
              <w:t>- 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zasadami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terminem jego sporządzania</w:t>
            </w:r>
          </w:p>
          <w:p w:rsidR="004247A6" w:rsidRDefault="002A4C73">
            <w:pPr>
              <w:pStyle w:val="TableParagraph"/>
              <w:numPr>
                <w:ilvl w:val="0"/>
                <w:numId w:val="13"/>
              </w:numPr>
              <w:tabs>
                <w:tab w:val="left" w:pos="213"/>
              </w:tabs>
              <w:ind w:right="208" w:firstLine="0"/>
              <w:rPr>
                <w:sz w:val="20"/>
              </w:rPr>
            </w:pPr>
            <w:r>
              <w:rPr>
                <w:sz w:val="20"/>
              </w:rPr>
              <w:t>identyfikuje warianty i metody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ustalania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wyniku </w:t>
            </w:r>
            <w:r>
              <w:rPr>
                <w:spacing w:val="-2"/>
                <w:sz w:val="20"/>
              </w:rPr>
              <w:t>finansowego</w:t>
            </w:r>
          </w:p>
          <w:p w:rsidR="004247A6" w:rsidRDefault="002A4C73">
            <w:pPr>
              <w:pStyle w:val="TableParagraph"/>
              <w:numPr>
                <w:ilvl w:val="0"/>
                <w:numId w:val="13"/>
              </w:numPr>
              <w:tabs>
                <w:tab w:val="left" w:pos="213"/>
              </w:tabs>
              <w:ind w:right="187" w:firstLine="0"/>
              <w:rPr>
                <w:sz w:val="20"/>
              </w:rPr>
            </w:pPr>
            <w:r>
              <w:rPr>
                <w:sz w:val="20"/>
              </w:rPr>
              <w:t xml:space="preserve">identyfikuje konta </w:t>
            </w:r>
            <w:proofErr w:type="spellStart"/>
            <w:r>
              <w:rPr>
                <w:sz w:val="20"/>
              </w:rPr>
              <w:t>księ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gowe</w:t>
            </w:r>
            <w:proofErr w:type="spellEnd"/>
            <w:r>
              <w:rPr>
                <w:sz w:val="20"/>
              </w:rPr>
              <w:t xml:space="preserve"> do ustalania i po- działu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wyniku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finansowe- </w:t>
            </w:r>
            <w:r>
              <w:rPr>
                <w:spacing w:val="-6"/>
                <w:sz w:val="20"/>
              </w:rPr>
              <w:t>go</w:t>
            </w:r>
          </w:p>
          <w:p w:rsidR="004247A6" w:rsidRDefault="002A4C73">
            <w:pPr>
              <w:pStyle w:val="TableParagraph"/>
              <w:numPr>
                <w:ilvl w:val="0"/>
                <w:numId w:val="13"/>
              </w:numPr>
              <w:tabs>
                <w:tab w:val="left" w:pos="213"/>
              </w:tabs>
              <w:ind w:right="250" w:firstLine="0"/>
              <w:rPr>
                <w:sz w:val="20"/>
              </w:rPr>
            </w:pPr>
            <w:r>
              <w:rPr>
                <w:sz w:val="20"/>
              </w:rPr>
              <w:t>wskazuje przesłanki wyboru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wariantu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ustala- </w:t>
            </w:r>
            <w:proofErr w:type="spellStart"/>
            <w:r>
              <w:rPr>
                <w:sz w:val="20"/>
              </w:rPr>
              <w:t>nia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wyniku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finansowego</w:t>
            </w:r>
          </w:p>
          <w:p w:rsidR="004247A6" w:rsidRDefault="002A4C73">
            <w:pPr>
              <w:pStyle w:val="TableParagraph"/>
              <w:numPr>
                <w:ilvl w:val="0"/>
                <w:numId w:val="13"/>
              </w:numPr>
              <w:tabs>
                <w:tab w:val="left" w:pos="213"/>
              </w:tabs>
              <w:ind w:right="171" w:firstLine="0"/>
              <w:jc w:val="both"/>
              <w:rPr>
                <w:sz w:val="20"/>
              </w:rPr>
            </w:pPr>
            <w:r>
              <w:rPr>
                <w:sz w:val="20"/>
              </w:rPr>
              <w:t>wyjaśnia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oblicza- </w:t>
            </w:r>
            <w:proofErr w:type="spellStart"/>
            <w:r>
              <w:rPr>
                <w:sz w:val="20"/>
              </w:rPr>
              <w:t>nia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podatku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dochodowe- go od osób prawnych</w:t>
            </w:r>
          </w:p>
        </w:tc>
        <w:tc>
          <w:tcPr>
            <w:tcW w:w="2358" w:type="dxa"/>
          </w:tcPr>
          <w:p w:rsidR="004247A6" w:rsidRDefault="002A4C73">
            <w:pPr>
              <w:pStyle w:val="TableParagraph"/>
              <w:numPr>
                <w:ilvl w:val="0"/>
                <w:numId w:val="12"/>
              </w:numPr>
              <w:tabs>
                <w:tab w:val="left" w:pos="215"/>
              </w:tabs>
              <w:ind w:right="259" w:firstLine="0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błędy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księgo- we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możliwe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wykrycia poprzez sporządzanie zestawienia obrotów i sald kont księgi głównej</w:t>
            </w:r>
          </w:p>
          <w:p w:rsidR="004247A6" w:rsidRDefault="002A4C73">
            <w:pPr>
              <w:pStyle w:val="TableParagraph"/>
              <w:numPr>
                <w:ilvl w:val="0"/>
                <w:numId w:val="12"/>
              </w:numPr>
              <w:tabs>
                <w:tab w:val="left" w:pos="215"/>
              </w:tabs>
              <w:ind w:right="328" w:firstLine="0"/>
              <w:rPr>
                <w:sz w:val="20"/>
              </w:rPr>
            </w:pPr>
            <w:r>
              <w:rPr>
                <w:sz w:val="20"/>
              </w:rPr>
              <w:t>określa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błędy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możliwe do wykrycia poprzez uzgadnianie sald kont</w:t>
            </w:r>
          </w:p>
          <w:p w:rsidR="004247A6" w:rsidRDefault="002A4C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księgi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pomocniczej 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sal- </w:t>
            </w:r>
            <w:proofErr w:type="spellStart"/>
            <w:r>
              <w:rPr>
                <w:sz w:val="20"/>
              </w:rPr>
              <w:t>dami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księgi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głównej</w:t>
            </w:r>
          </w:p>
          <w:p w:rsidR="004247A6" w:rsidRDefault="002A4C73">
            <w:pPr>
              <w:pStyle w:val="TableParagraph"/>
              <w:numPr>
                <w:ilvl w:val="0"/>
                <w:numId w:val="12"/>
              </w:numPr>
              <w:tabs>
                <w:tab w:val="left" w:pos="215"/>
              </w:tabs>
              <w:ind w:right="107" w:firstLine="0"/>
              <w:rPr>
                <w:sz w:val="20"/>
              </w:rPr>
            </w:pPr>
            <w:r>
              <w:rPr>
                <w:sz w:val="20"/>
              </w:rPr>
              <w:t xml:space="preserve">potrafi zastosować </w:t>
            </w:r>
            <w:proofErr w:type="spellStart"/>
            <w:r>
              <w:rPr>
                <w:sz w:val="20"/>
              </w:rPr>
              <w:t>zasa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dy</w:t>
            </w:r>
            <w:proofErr w:type="spellEnd"/>
            <w:r>
              <w:rPr>
                <w:sz w:val="20"/>
              </w:rPr>
              <w:t xml:space="preserve"> uzgadniania obrotów i sald kont ksiąg pomocni- </w:t>
            </w:r>
            <w:proofErr w:type="spellStart"/>
            <w:r>
              <w:rPr>
                <w:sz w:val="20"/>
              </w:rPr>
              <w:t>czych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obrotami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saldami kont księgi głównej w programie finansowo-</w:t>
            </w:r>
          </w:p>
          <w:p w:rsidR="004247A6" w:rsidRDefault="002A4C73">
            <w:pPr>
              <w:pStyle w:val="TableParagraph"/>
              <w:spacing w:before="1" w:line="24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księgowym</w:t>
            </w:r>
          </w:p>
          <w:p w:rsidR="004247A6" w:rsidRDefault="002A4C73">
            <w:pPr>
              <w:pStyle w:val="TableParagraph"/>
              <w:numPr>
                <w:ilvl w:val="0"/>
                <w:numId w:val="12"/>
              </w:numPr>
              <w:tabs>
                <w:tab w:val="left" w:pos="215"/>
              </w:tabs>
              <w:ind w:right="414" w:firstLine="0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elementy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wyniku </w:t>
            </w:r>
            <w:r>
              <w:rPr>
                <w:spacing w:val="-2"/>
                <w:sz w:val="20"/>
              </w:rPr>
              <w:t>finansowego</w:t>
            </w:r>
          </w:p>
          <w:p w:rsidR="004247A6" w:rsidRDefault="002A4C73">
            <w:pPr>
              <w:pStyle w:val="TableParagraph"/>
              <w:numPr>
                <w:ilvl w:val="0"/>
                <w:numId w:val="12"/>
              </w:numPr>
              <w:tabs>
                <w:tab w:val="left" w:pos="215"/>
              </w:tabs>
              <w:ind w:right="316" w:firstLine="0"/>
              <w:rPr>
                <w:sz w:val="20"/>
              </w:rPr>
            </w:pP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wygenerować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 wydrukować dziennik</w:t>
            </w:r>
          </w:p>
          <w:p w:rsidR="004247A6" w:rsidRDefault="002A4C73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księgowań</w:t>
            </w:r>
          </w:p>
          <w:p w:rsidR="004247A6" w:rsidRDefault="002A4C73">
            <w:pPr>
              <w:pStyle w:val="TableParagraph"/>
              <w:numPr>
                <w:ilvl w:val="0"/>
                <w:numId w:val="12"/>
              </w:numPr>
              <w:tabs>
                <w:tab w:val="left" w:pos="215"/>
              </w:tabs>
              <w:spacing w:before="1"/>
              <w:ind w:right="353" w:firstLine="0"/>
              <w:rPr>
                <w:sz w:val="20"/>
              </w:rPr>
            </w:pPr>
            <w:r>
              <w:rPr>
                <w:sz w:val="20"/>
              </w:rPr>
              <w:t>wyjaśnia cel i zasady ustalania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wyniku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finan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sowego</w:t>
            </w:r>
            <w:proofErr w:type="spellEnd"/>
            <w:r>
              <w:rPr>
                <w:sz w:val="20"/>
              </w:rPr>
              <w:t xml:space="preserve"> metodą </w:t>
            </w:r>
            <w:proofErr w:type="spellStart"/>
            <w:r>
              <w:rPr>
                <w:sz w:val="20"/>
              </w:rPr>
              <w:t>staty</w:t>
            </w:r>
            <w:proofErr w:type="spellEnd"/>
            <w:r>
              <w:rPr>
                <w:sz w:val="20"/>
              </w:rPr>
              <w:t>- styczną i księgową</w:t>
            </w:r>
          </w:p>
          <w:p w:rsidR="004247A6" w:rsidRDefault="002A4C73">
            <w:pPr>
              <w:pStyle w:val="TableParagraph"/>
              <w:numPr>
                <w:ilvl w:val="0"/>
                <w:numId w:val="12"/>
              </w:numPr>
              <w:tabs>
                <w:tab w:val="left" w:pos="215"/>
              </w:tabs>
              <w:spacing w:line="243" w:lineRule="exact"/>
              <w:ind w:left="215" w:hanging="105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podziału</w:t>
            </w:r>
          </w:p>
          <w:p w:rsidR="004247A6" w:rsidRDefault="002A4C7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wyniku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finansowego</w:t>
            </w:r>
          </w:p>
        </w:tc>
        <w:tc>
          <w:tcPr>
            <w:tcW w:w="2358" w:type="dxa"/>
          </w:tcPr>
          <w:p w:rsidR="004247A6" w:rsidRDefault="002A4C73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ind w:right="256" w:firstLine="55"/>
              <w:rPr>
                <w:sz w:val="20"/>
              </w:rPr>
            </w:pPr>
            <w:r>
              <w:rPr>
                <w:sz w:val="20"/>
              </w:rPr>
              <w:t xml:space="preserve">zna obowiązkowe </w:t>
            </w:r>
            <w:proofErr w:type="spellStart"/>
            <w:r>
              <w:rPr>
                <w:sz w:val="20"/>
              </w:rPr>
              <w:t>ob</w:t>
            </w:r>
            <w:proofErr w:type="spellEnd"/>
            <w:r>
              <w:rPr>
                <w:sz w:val="20"/>
              </w:rPr>
              <w:t>- ciążenia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wyniku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finanso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wego</w:t>
            </w:r>
            <w:proofErr w:type="spellEnd"/>
            <w:r>
              <w:rPr>
                <w:sz w:val="20"/>
              </w:rPr>
              <w:t xml:space="preserve"> brutto w różnych </w:t>
            </w:r>
            <w:r>
              <w:rPr>
                <w:spacing w:val="-2"/>
                <w:sz w:val="20"/>
              </w:rPr>
              <w:t>jednostkach</w:t>
            </w:r>
          </w:p>
          <w:p w:rsidR="004247A6" w:rsidRDefault="002A4C73">
            <w:pPr>
              <w:pStyle w:val="TableParagraph"/>
              <w:numPr>
                <w:ilvl w:val="0"/>
                <w:numId w:val="11"/>
              </w:numPr>
              <w:tabs>
                <w:tab w:val="left" w:pos="214"/>
              </w:tabs>
              <w:ind w:right="242" w:firstLine="0"/>
              <w:rPr>
                <w:sz w:val="20"/>
              </w:rPr>
            </w:pPr>
            <w:r>
              <w:rPr>
                <w:sz w:val="20"/>
              </w:rPr>
              <w:t xml:space="preserve">oblicza podstawę </w:t>
            </w:r>
            <w:proofErr w:type="spellStart"/>
            <w:r>
              <w:rPr>
                <w:sz w:val="20"/>
              </w:rPr>
              <w:t>opo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datkowania</w:t>
            </w:r>
            <w:proofErr w:type="spellEnd"/>
            <w:r>
              <w:rPr>
                <w:sz w:val="20"/>
              </w:rPr>
              <w:t xml:space="preserve"> i ustala </w:t>
            </w:r>
            <w:proofErr w:type="spellStart"/>
            <w:r>
              <w:rPr>
                <w:sz w:val="20"/>
              </w:rPr>
              <w:t>zo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bowiązanie</w:t>
            </w:r>
            <w:proofErr w:type="spellEnd"/>
            <w:r>
              <w:rPr>
                <w:sz w:val="20"/>
              </w:rPr>
              <w:t xml:space="preserve"> z tytułu po- datku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dochodowego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bez uwzględniania różnic w </w:t>
            </w:r>
            <w:r>
              <w:rPr>
                <w:spacing w:val="-2"/>
                <w:sz w:val="20"/>
              </w:rPr>
              <w:t>podatku</w:t>
            </w:r>
          </w:p>
          <w:p w:rsidR="004247A6" w:rsidRDefault="002A4C73">
            <w:pPr>
              <w:pStyle w:val="TableParagraph"/>
              <w:numPr>
                <w:ilvl w:val="0"/>
                <w:numId w:val="11"/>
              </w:numPr>
              <w:tabs>
                <w:tab w:val="left" w:pos="214"/>
              </w:tabs>
              <w:ind w:right="327" w:firstLine="0"/>
              <w:rPr>
                <w:sz w:val="20"/>
              </w:rPr>
            </w:pP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zamknąć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księgi rachunkowe zgodnie z przepisami prawa</w:t>
            </w:r>
          </w:p>
          <w:p w:rsidR="004247A6" w:rsidRDefault="002A4C73">
            <w:pPr>
              <w:pStyle w:val="TableParagraph"/>
              <w:numPr>
                <w:ilvl w:val="0"/>
                <w:numId w:val="11"/>
              </w:numPr>
              <w:tabs>
                <w:tab w:val="left" w:pos="214"/>
              </w:tabs>
              <w:ind w:right="151" w:firstLine="0"/>
              <w:rPr>
                <w:sz w:val="20"/>
              </w:rPr>
            </w:pPr>
            <w:r>
              <w:rPr>
                <w:sz w:val="20"/>
              </w:rPr>
              <w:t xml:space="preserve">potrafi </w:t>
            </w:r>
            <w:proofErr w:type="spellStart"/>
            <w:r>
              <w:rPr>
                <w:sz w:val="20"/>
              </w:rPr>
              <w:t>zaewidencjono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wać</w:t>
            </w:r>
            <w:proofErr w:type="spellEnd"/>
            <w:r>
              <w:rPr>
                <w:sz w:val="20"/>
              </w:rPr>
              <w:t xml:space="preserve"> w programie </w:t>
            </w:r>
            <w:proofErr w:type="spellStart"/>
            <w:r>
              <w:rPr>
                <w:sz w:val="20"/>
              </w:rPr>
              <w:t>finan</w:t>
            </w:r>
            <w:proofErr w:type="spellEnd"/>
            <w:r>
              <w:rPr>
                <w:sz w:val="20"/>
              </w:rPr>
              <w:t xml:space="preserve">- sowo-księgowym opera- </w:t>
            </w:r>
            <w:proofErr w:type="spellStart"/>
            <w:r>
              <w:rPr>
                <w:sz w:val="20"/>
              </w:rPr>
              <w:t>cje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związane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ustalaniem</w:t>
            </w:r>
          </w:p>
          <w:p w:rsidR="004247A6" w:rsidRDefault="002A4C73">
            <w:pPr>
              <w:pStyle w:val="TableParagraph"/>
              <w:ind w:left="109" w:right="94"/>
              <w:rPr>
                <w:sz w:val="20"/>
              </w:rPr>
            </w:pPr>
            <w:r>
              <w:rPr>
                <w:sz w:val="20"/>
              </w:rPr>
              <w:t>wyniku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finansowego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brut</w:t>
            </w:r>
            <w:proofErr w:type="spellEnd"/>
            <w:r>
              <w:rPr>
                <w:sz w:val="20"/>
              </w:rPr>
              <w:t xml:space="preserve">- to z uwzględnieniem różnic trwałych i </w:t>
            </w:r>
            <w:proofErr w:type="spellStart"/>
            <w:r>
              <w:rPr>
                <w:sz w:val="20"/>
              </w:rPr>
              <w:t>przej</w:t>
            </w:r>
            <w:proofErr w:type="spellEnd"/>
            <w:r>
              <w:rPr>
                <w:sz w:val="20"/>
              </w:rPr>
              <w:t>-</w:t>
            </w:r>
          </w:p>
          <w:p w:rsidR="004247A6" w:rsidRDefault="002A4C73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ściowych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podatku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do- </w:t>
            </w:r>
            <w:r>
              <w:rPr>
                <w:spacing w:val="-2"/>
                <w:sz w:val="20"/>
              </w:rPr>
              <w:t>chodowym</w:t>
            </w:r>
          </w:p>
          <w:p w:rsidR="004247A6" w:rsidRDefault="002A4C73">
            <w:pPr>
              <w:pStyle w:val="TableParagraph"/>
              <w:numPr>
                <w:ilvl w:val="0"/>
                <w:numId w:val="11"/>
              </w:numPr>
              <w:tabs>
                <w:tab w:val="left" w:pos="214"/>
              </w:tabs>
              <w:ind w:right="132" w:firstLine="0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rodzaj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deklara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cji</w:t>
            </w:r>
            <w:proofErr w:type="spellEnd"/>
            <w:r>
              <w:rPr>
                <w:sz w:val="20"/>
              </w:rPr>
              <w:t xml:space="preserve"> stosownej do podatku od towarów i usług i po- datku dochodowego od osób prawnych</w:t>
            </w:r>
          </w:p>
          <w:p w:rsidR="004247A6" w:rsidRDefault="002A4C73">
            <w:pPr>
              <w:pStyle w:val="TableParagraph"/>
              <w:numPr>
                <w:ilvl w:val="0"/>
                <w:numId w:val="11"/>
              </w:numPr>
              <w:tabs>
                <w:tab w:val="left" w:pos="214"/>
              </w:tabs>
              <w:spacing w:line="224" w:lineRule="exact"/>
              <w:ind w:left="214" w:hanging="105"/>
              <w:rPr>
                <w:sz w:val="20"/>
              </w:rPr>
            </w:pPr>
            <w:r>
              <w:rPr>
                <w:sz w:val="20"/>
              </w:rPr>
              <w:t>oblicza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podatek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docho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2360" w:type="dxa"/>
          </w:tcPr>
          <w:p w:rsidR="004247A6" w:rsidRDefault="002A4C73">
            <w:pPr>
              <w:pStyle w:val="TableParagraph"/>
              <w:numPr>
                <w:ilvl w:val="0"/>
                <w:numId w:val="10"/>
              </w:numPr>
              <w:tabs>
                <w:tab w:val="left" w:pos="213"/>
              </w:tabs>
              <w:ind w:right="185" w:firstLine="0"/>
              <w:rPr>
                <w:sz w:val="20"/>
              </w:rPr>
            </w:pPr>
            <w:r>
              <w:rPr>
                <w:sz w:val="20"/>
              </w:rPr>
              <w:t>potrafi zidentyfikować jednostkę,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której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pro- wadzona jest ewidencja jako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mikro,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małą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inną niż banki, zakłady </w:t>
            </w:r>
            <w:proofErr w:type="spellStart"/>
            <w:r>
              <w:rPr>
                <w:sz w:val="20"/>
              </w:rPr>
              <w:t>ubez</w:t>
            </w:r>
            <w:proofErr w:type="spellEnd"/>
            <w:r>
              <w:rPr>
                <w:sz w:val="20"/>
              </w:rPr>
              <w:t>- pieczeń i reasekuracji</w:t>
            </w:r>
          </w:p>
          <w:p w:rsidR="004247A6" w:rsidRDefault="002A4C73">
            <w:pPr>
              <w:pStyle w:val="TableParagraph"/>
              <w:numPr>
                <w:ilvl w:val="0"/>
                <w:numId w:val="10"/>
              </w:numPr>
              <w:tabs>
                <w:tab w:val="left" w:pos="213"/>
              </w:tabs>
              <w:ind w:right="294" w:firstLine="0"/>
              <w:rPr>
                <w:sz w:val="20"/>
              </w:rPr>
            </w:pPr>
            <w:r>
              <w:rPr>
                <w:sz w:val="20"/>
              </w:rPr>
              <w:t xml:space="preserve">dobiera w programie </w:t>
            </w:r>
            <w:r>
              <w:rPr>
                <w:spacing w:val="-2"/>
                <w:sz w:val="20"/>
              </w:rPr>
              <w:t xml:space="preserve">finansowo-księgowym </w:t>
            </w:r>
            <w:r>
              <w:rPr>
                <w:sz w:val="20"/>
              </w:rPr>
              <w:t>elementy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sprawozdania finansowego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rodzaju </w:t>
            </w:r>
            <w:r>
              <w:rPr>
                <w:spacing w:val="-2"/>
                <w:sz w:val="20"/>
              </w:rPr>
              <w:t>jednostki</w:t>
            </w:r>
          </w:p>
          <w:p w:rsidR="004247A6" w:rsidRDefault="002A4C73">
            <w:pPr>
              <w:pStyle w:val="TableParagraph"/>
              <w:numPr>
                <w:ilvl w:val="0"/>
                <w:numId w:val="10"/>
              </w:numPr>
              <w:tabs>
                <w:tab w:val="left" w:pos="213"/>
              </w:tabs>
              <w:ind w:right="365" w:firstLine="0"/>
              <w:rPr>
                <w:sz w:val="20"/>
              </w:rPr>
            </w:pPr>
            <w:r>
              <w:rPr>
                <w:sz w:val="20"/>
              </w:rPr>
              <w:t>ewidencjonuje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pro- gramie finansowo-</w:t>
            </w:r>
          </w:p>
          <w:p w:rsidR="004247A6" w:rsidRDefault="002A4C73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księgowym operacje związane z ustalaniem wyniku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finansowego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brut</w:t>
            </w:r>
            <w:proofErr w:type="spellEnd"/>
            <w:r>
              <w:rPr>
                <w:sz w:val="20"/>
              </w:rPr>
              <w:t xml:space="preserve">- to z uwzględnieniem różnic trwałych i </w:t>
            </w:r>
            <w:proofErr w:type="spellStart"/>
            <w:r>
              <w:rPr>
                <w:sz w:val="20"/>
              </w:rPr>
              <w:t>przej</w:t>
            </w:r>
            <w:proofErr w:type="spellEnd"/>
            <w:r>
              <w:rPr>
                <w:sz w:val="20"/>
              </w:rPr>
              <w:t>-</w:t>
            </w:r>
          </w:p>
          <w:p w:rsidR="004247A6" w:rsidRDefault="002A4C7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ściowych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podatku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do- </w:t>
            </w:r>
            <w:r>
              <w:rPr>
                <w:spacing w:val="-2"/>
                <w:sz w:val="20"/>
              </w:rPr>
              <w:t>chodowym</w:t>
            </w:r>
          </w:p>
          <w:p w:rsidR="004247A6" w:rsidRDefault="002A4C73">
            <w:pPr>
              <w:pStyle w:val="TableParagraph"/>
              <w:numPr>
                <w:ilvl w:val="0"/>
                <w:numId w:val="10"/>
              </w:numPr>
              <w:tabs>
                <w:tab w:val="left" w:pos="213"/>
              </w:tabs>
              <w:ind w:right="365" w:firstLine="0"/>
              <w:rPr>
                <w:sz w:val="20"/>
              </w:rPr>
            </w:pPr>
            <w:r>
              <w:rPr>
                <w:sz w:val="20"/>
              </w:rPr>
              <w:t>ewidencjonuje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pro- gramie finansowo-</w:t>
            </w:r>
          </w:p>
          <w:p w:rsidR="004247A6" w:rsidRDefault="002A4C73">
            <w:pPr>
              <w:pStyle w:val="TableParagraph"/>
              <w:ind w:right="331"/>
              <w:jc w:val="both"/>
              <w:rPr>
                <w:sz w:val="20"/>
              </w:rPr>
            </w:pPr>
            <w:r>
              <w:rPr>
                <w:sz w:val="20"/>
              </w:rPr>
              <w:t>księgowym rezerwę na odroczony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podatek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do- chodowy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aktywa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 tytułu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odroczonego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po- datku dochodowego</w:t>
            </w:r>
          </w:p>
          <w:p w:rsidR="004247A6" w:rsidRDefault="002A4C73">
            <w:pPr>
              <w:pStyle w:val="TableParagraph"/>
              <w:numPr>
                <w:ilvl w:val="0"/>
                <w:numId w:val="10"/>
              </w:numPr>
              <w:tabs>
                <w:tab w:val="left" w:pos="213"/>
              </w:tabs>
              <w:spacing w:line="224" w:lineRule="exact"/>
              <w:ind w:left="213" w:hanging="10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ewidencjonuje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operacje</w:t>
            </w:r>
          </w:p>
        </w:tc>
        <w:tc>
          <w:tcPr>
            <w:tcW w:w="2373" w:type="dxa"/>
          </w:tcPr>
          <w:p w:rsidR="004247A6" w:rsidRDefault="002A4C73">
            <w:pPr>
              <w:pStyle w:val="TableParagraph"/>
              <w:numPr>
                <w:ilvl w:val="0"/>
                <w:numId w:val="9"/>
              </w:numPr>
              <w:tabs>
                <w:tab w:val="left" w:pos="210"/>
              </w:tabs>
              <w:ind w:right="133" w:firstLine="0"/>
              <w:rPr>
                <w:sz w:val="20"/>
              </w:rPr>
            </w:pPr>
            <w:r>
              <w:rPr>
                <w:sz w:val="20"/>
              </w:rPr>
              <w:t>sporządza jednostkowe sprawozdania finansowe jednostki mikro, małej i innej niż banki, zakłady ubezpieczeń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reasekuracji w programie finansowo-</w:t>
            </w:r>
          </w:p>
          <w:p w:rsidR="004247A6" w:rsidRDefault="002A4C73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księgowym</w:t>
            </w:r>
          </w:p>
          <w:p w:rsidR="004247A6" w:rsidRDefault="002A4C73">
            <w:pPr>
              <w:pStyle w:val="TableParagraph"/>
              <w:numPr>
                <w:ilvl w:val="0"/>
                <w:numId w:val="9"/>
              </w:numPr>
              <w:tabs>
                <w:tab w:val="left" w:pos="210"/>
              </w:tabs>
              <w:ind w:right="261" w:firstLine="0"/>
              <w:rPr>
                <w:sz w:val="20"/>
              </w:rPr>
            </w:pPr>
            <w:r>
              <w:rPr>
                <w:sz w:val="20"/>
              </w:rPr>
              <w:t>sporządza deklaracje podatkowe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programie </w:t>
            </w:r>
            <w:r>
              <w:rPr>
                <w:spacing w:val="-2"/>
                <w:sz w:val="20"/>
              </w:rPr>
              <w:t>finansowo-księgowym</w:t>
            </w:r>
          </w:p>
          <w:p w:rsidR="004247A6" w:rsidRDefault="002A4C73">
            <w:pPr>
              <w:pStyle w:val="TableParagraph"/>
              <w:numPr>
                <w:ilvl w:val="0"/>
                <w:numId w:val="9"/>
              </w:numPr>
              <w:tabs>
                <w:tab w:val="left" w:pos="210"/>
              </w:tabs>
              <w:ind w:right="156" w:firstLine="0"/>
              <w:rPr>
                <w:sz w:val="20"/>
              </w:rPr>
            </w:pPr>
            <w:r>
              <w:rPr>
                <w:sz w:val="20"/>
              </w:rPr>
              <w:t>oblicza kwotę zmiany podstawy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opodatkowania i wysokości podatku do- chodowego w wyniku poprawienia błędu </w:t>
            </w:r>
            <w:proofErr w:type="spellStart"/>
            <w:r>
              <w:rPr>
                <w:sz w:val="20"/>
              </w:rPr>
              <w:t>księ</w:t>
            </w:r>
            <w:proofErr w:type="spellEnd"/>
            <w:r>
              <w:rPr>
                <w:sz w:val="20"/>
              </w:rPr>
              <w:t>-</w:t>
            </w:r>
          </w:p>
          <w:p w:rsidR="004247A6" w:rsidRDefault="002A4C73">
            <w:pPr>
              <w:pStyle w:val="TableParagraph"/>
              <w:spacing w:before="1"/>
              <w:ind w:left="105" w:right="71"/>
              <w:rPr>
                <w:sz w:val="20"/>
              </w:rPr>
            </w:pPr>
            <w:proofErr w:type="spellStart"/>
            <w:r>
              <w:rPr>
                <w:sz w:val="20"/>
              </w:rPr>
              <w:t>gowego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zamknięciu ksiąg rachunkowych</w:t>
            </w:r>
          </w:p>
          <w:p w:rsidR="004247A6" w:rsidRDefault="002A4C73">
            <w:pPr>
              <w:pStyle w:val="TableParagraph"/>
              <w:numPr>
                <w:ilvl w:val="0"/>
                <w:numId w:val="9"/>
              </w:numPr>
              <w:tabs>
                <w:tab w:val="left" w:pos="210"/>
              </w:tabs>
              <w:ind w:right="205" w:firstLine="0"/>
              <w:rPr>
                <w:sz w:val="20"/>
              </w:rPr>
            </w:pPr>
            <w:r>
              <w:rPr>
                <w:sz w:val="20"/>
              </w:rPr>
              <w:t>interpretuje znaczenie ekonomiczne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sald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końco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wych</w:t>
            </w:r>
            <w:proofErr w:type="spellEnd"/>
            <w:r>
              <w:rPr>
                <w:sz w:val="20"/>
              </w:rPr>
              <w:t xml:space="preserve"> kont „Wynik </w:t>
            </w:r>
            <w:proofErr w:type="spellStart"/>
            <w:r>
              <w:rPr>
                <w:sz w:val="20"/>
              </w:rPr>
              <w:t>finan</w:t>
            </w:r>
            <w:proofErr w:type="spellEnd"/>
            <w:r>
              <w:rPr>
                <w:sz w:val="20"/>
              </w:rPr>
              <w:t>- sowy” i „Podział wyniku finansowego”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wska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zuje</w:t>
            </w:r>
            <w:proofErr w:type="spellEnd"/>
            <w:r>
              <w:rPr>
                <w:sz w:val="20"/>
              </w:rPr>
              <w:t xml:space="preserve"> sposób ich ujęcia w </w:t>
            </w:r>
            <w:r>
              <w:rPr>
                <w:spacing w:val="-2"/>
                <w:sz w:val="20"/>
              </w:rPr>
              <w:t>bilansie</w:t>
            </w:r>
          </w:p>
          <w:p w:rsidR="004247A6" w:rsidRDefault="002A4C73">
            <w:pPr>
              <w:pStyle w:val="TableParagraph"/>
              <w:ind w:left="105" w:right="71"/>
              <w:rPr>
                <w:sz w:val="20"/>
              </w:rPr>
            </w:pPr>
            <w:r>
              <w:rPr>
                <w:sz w:val="20"/>
              </w:rPr>
              <w:t>posiada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dodatkową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wie- </w:t>
            </w:r>
            <w:proofErr w:type="spellStart"/>
            <w:r>
              <w:rPr>
                <w:sz w:val="20"/>
              </w:rPr>
              <w:t>dzę</w:t>
            </w:r>
            <w:proofErr w:type="spellEnd"/>
            <w:r>
              <w:rPr>
                <w:sz w:val="20"/>
              </w:rPr>
              <w:t xml:space="preserve"> wykraczającą poza program nauczania</w:t>
            </w:r>
          </w:p>
          <w:p w:rsidR="004247A6" w:rsidRDefault="002A4C73">
            <w:pPr>
              <w:pStyle w:val="TableParagraph"/>
              <w:numPr>
                <w:ilvl w:val="0"/>
                <w:numId w:val="9"/>
              </w:numPr>
              <w:tabs>
                <w:tab w:val="left" w:pos="210"/>
              </w:tabs>
              <w:spacing w:line="225" w:lineRule="exact"/>
              <w:ind w:left="210" w:hanging="105"/>
              <w:rPr>
                <w:sz w:val="20"/>
              </w:rPr>
            </w:pPr>
            <w:r>
              <w:rPr>
                <w:sz w:val="20"/>
              </w:rPr>
              <w:t>biegle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posługuje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się</w:t>
            </w:r>
          </w:p>
        </w:tc>
      </w:tr>
    </w:tbl>
    <w:p w:rsidR="004247A6" w:rsidRDefault="004247A6">
      <w:pPr>
        <w:pStyle w:val="TableParagraph"/>
        <w:spacing w:line="225" w:lineRule="exact"/>
        <w:rPr>
          <w:sz w:val="20"/>
        </w:rPr>
        <w:sectPr w:rsidR="004247A6">
          <w:pgSz w:w="16840" w:h="11910" w:orient="landscape"/>
          <w:pgMar w:top="1340" w:right="1700" w:bottom="280" w:left="850" w:header="708" w:footer="708" w:gutter="0"/>
          <w:cols w:space="708"/>
        </w:sectPr>
      </w:pPr>
    </w:p>
    <w:p w:rsidR="004247A6" w:rsidRDefault="004247A6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7"/>
        <w:gridCol w:w="2357"/>
        <w:gridCol w:w="2358"/>
        <w:gridCol w:w="2358"/>
        <w:gridCol w:w="2360"/>
        <w:gridCol w:w="2373"/>
      </w:tblGrid>
      <w:tr w:rsidR="00617203" w:rsidTr="00617203">
        <w:trPr>
          <w:trHeight w:val="1610"/>
        </w:trPr>
        <w:tc>
          <w:tcPr>
            <w:tcW w:w="2357" w:type="dxa"/>
            <w:shd w:val="clear" w:color="auto" w:fill="EEECE1" w:themeFill="background2"/>
          </w:tcPr>
          <w:p w:rsidR="00617203" w:rsidRDefault="00617203">
            <w:pPr>
              <w:pStyle w:val="TableParagraph"/>
              <w:ind w:left="0"/>
              <w:rPr>
                <w:b/>
                <w:sz w:val="20"/>
              </w:rPr>
            </w:pPr>
          </w:p>
          <w:p w:rsidR="00617203" w:rsidRDefault="00617203">
            <w:pPr>
              <w:pStyle w:val="TableParagraph"/>
              <w:spacing w:before="201"/>
              <w:ind w:left="0"/>
              <w:rPr>
                <w:b/>
                <w:sz w:val="20"/>
              </w:rPr>
            </w:pPr>
          </w:p>
          <w:p w:rsidR="00617203" w:rsidRDefault="00617203">
            <w:pPr>
              <w:pStyle w:val="TableParagraph"/>
              <w:ind w:left="49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Dział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programu</w:t>
            </w:r>
          </w:p>
        </w:tc>
        <w:tc>
          <w:tcPr>
            <w:tcW w:w="2357" w:type="dxa"/>
            <w:shd w:val="clear" w:color="auto" w:fill="EEECE1" w:themeFill="background2"/>
          </w:tcPr>
          <w:p w:rsidR="00617203" w:rsidRPr="003C22DD" w:rsidRDefault="00617203" w:rsidP="001D31F0">
            <w:pPr>
              <w:pStyle w:val="TableParagraph"/>
              <w:spacing w:before="99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17203" w:rsidRPr="003C22DD" w:rsidRDefault="00617203" w:rsidP="001D31F0">
            <w:pPr>
              <w:pStyle w:val="TableParagraph"/>
              <w:ind w:left="9" w:right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Wymagania</w:t>
            </w:r>
            <w:r w:rsidRPr="003C22DD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na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ocenę</w:t>
            </w:r>
            <w:r w:rsidRPr="003C22DD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dopuszczającą</w:t>
            </w:r>
          </w:p>
          <w:p w:rsidR="00617203" w:rsidRPr="003C22DD" w:rsidRDefault="00617203" w:rsidP="001D31F0">
            <w:pPr>
              <w:pStyle w:val="TableParagraph"/>
              <w:spacing w:before="232"/>
              <w:ind w:left="9" w:right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Uczeń:</w:t>
            </w:r>
          </w:p>
        </w:tc>
        <w:tc>
          <w:tcPr>
            <w:tcW w:w="2358" w:type="dxa"/>
            <w:shd w:val="clear" w:color="auto" w:fill="EEECE1" w:themeFill="background2"/>
          </w:tcPr>
          <w:p w:rsidR="00617203" w:rsidRPr="003C22DD" w:rsidRDefault="00617203" w:rsidP="001D31F0">
            <w:pPr>
              <w:pStyle w:val="TableParagraph"/>
              <w:spacing w:before="113"/>
              <w:ind w:left="106" w:right="9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Wymagania</w:t>
            </w:r>
            <w:r w:rsidRPr="003C22DD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na ocenę dostateczną</w:t>
            </w:r>
          </w:p>
          <w:p w:rsidR="00617203" w:rsidRPr="003C22DD" w:rsidRDefault="00617203" w:rsidP="001D31F0">
            <w:pPr>
              <w:pStyle w:val="TableParagraph"/>
              <w:spacing w:before="228"/>
              <w:ind w:left="103" w:right="9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Uczeń</w:t>
            </w:r>
            <w:r w:rsidRPr="003C22DD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potrafi</w:t>
            </w:r>
            <w:r w:rsidRPr="003C22DD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to,</w:t>
            </w:r>
            <w:r w:rsidRPr="003C22DD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3C22DD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 ocenę dopuszczającą </w:t>
            </w: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oraz:</w:t>
            </w:r>
          </w:p>
        </w:tc>
        <w:tc>
          <w:tcPr>
            <w:tcW w:w="2358" w:type="dxa"/>
            <w:shd w:val="clear" w:color="auto" w:fill="EEECE1" w:themeFill="background2"/>
          </w:tcPr>
          <w:p w:rsidR="00617203" w:rsidRPr="003C22DD" w:rsidRDefault="00617203" w:rsidP="001D31F0">
            <w:pPr>
              <w:pStyle w:val="TableParagraph"/>
              <w:spacing w:before="113"/>
              <w:ind w:left="587" w:right="278" w:hanging="2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Wymagania na ocenę dobrą</w:t>
            </w:r>
          </w:p>
          <w:p w:rsidR="00617203" w:rsidRPr="003C22DD" w:rsidRDefault="00617203" w:rsidP="001D31F0">
            <w:pPr>
              <w:pStyle w:val="TableParagraph"/>
              <w:spacing w:before="229"/>
              <w:ind w:left="169" w:right="156" w:hanging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Uczeń potrafi to, co na ocenę</w:t>
            </w:r>
            <w:r w:rsidRPr="003C22DD">
              <w:rPr>
                <w:rFonts w:asciiTheme="minorHAnsi" w:hAnsiTheme="minorHAnsi" w:cstheme="minorHAnsi"/>
                <w:b/>
                <w:spacing w:val="-13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dostateczną</w:t>
            </w:r>
            <w:r w:rsidRPr="003C22DD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oraz:</w:t>
            </w:r>
          </w:p>
        </w:tc>
        <w:tc>
          <w:tcPr>
            <w:tcW w:w="2360" w:type="dxa"/>
            <w:shd w:val="clear" w:color="auto" w:fill="EEECE1" w:themeFill="background2"/>
          </w:tcPr>
          <w:p w:rsidR="00617203" w:rsidRPr="003C22DD" w:rsidRDefault="00617203" w:rsidP="001D31F0">
            <w:pPr>
              <w:pStyle w:val="TableParagraph"/>
              <w:spacing w:before="113"/>
              <w:ind w:left="165" w:right="15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Wymagania </w:t>
            </w:r>
          </w:p>
          <w:p w:rsidR="00617203" w:rsidRPr="003C22DD" w:rsidRDefault="00617203" w:rsidP="001D31F0">
            <w:pPr>
              <w:pStyle w:val="TableParagraph"/>
              <w:ind w:left="165" w:right="15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na ocenę bardzo dobrą</w:t>
            </w:r>
          </w:p>
          <w:p w:rsidR="00617203" w:rsidRPr="003C22DD" w:rsidRDefault="00617203" w:rsidP="001D31F0">
            <w:pPr>
              <w:pStyle w:val="TableParagraph"/>
              <w:ind w:left="165" w:right="15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Uczeń</w:t>
            </w:r>
            <w:r w:rsidRPr="003C22DD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potrafi</w:t>
            </w:r>
            <w:r w:rsidRPr="003C22DD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to,</w:t>
            </w:r>
            <w:r w:rsidRPr="003C22DD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3C22DD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na ocenę dobrą oraz:</w:t>
            </w:r>
          </w:p>
        </w:tc>
        <w:tc>
          <w:tcPr>
            <w:tcW w:w="2373" w:type="dxa"/>
            <w:shd w:val="clear" w:color="auto" w:fill="EEECE1" w:themeFill="background2"/>
          </w:tcPr>
          <w:p w:rsidR="00617203" w:rsidRPr="003C22DD" w:rsidRDefault="00617203" w:rsidP="001D31F0">
            <w:pPr>
              <w:pStyle w:val="TableParagraph"/>
              <w:ind w:left="481" w:right="191" w:hanging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Wymagania na ocenę celującą</w:t>
            </w:r>
          </w:p>
          <w:p w:rsidR="00617203" w:rsidRPr="003C22DD" w:rsidRDefault="00617203" w:rsidP="001D31F0">
            <w:pPr>
              <w:pStyle w:val="TableParagraph"/>
              <w:ind w:left="144" w:right="13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Uczeń</w:t>
            </w:r>
            <w:r w:rsidRPr="003C22DD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potrafi</w:t>
            </w:r>
            <w:r w:rsidRPr="003C22DD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to,</w:t>
            </w:r>
            <w:r w:rsidRPr="003C22DD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3C22DD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3C22DD">
              <w:rPr>
                <w:rFonts w:asciiTheme="minorHAnsi" w:hAnsiTheme="minorHAnsi" w:cstheme="minorHAnsi"/>
                <w:b/>
                <w:sz w:val="20"/>
                <w:szCs w:val="20"/>
              </w:rPr>
              <w:t>na ocenę bardzo dobrą</w:t>
            </w:r>
          </w:p>
          <w:p w:rsidR="00617203" w:rsidRPr="003C22DD" w:rsidRDefault="00617203" w:rsidP="001D31F0">
            <w:pPr>
              <w:pStyle w:val="TableParagraph"/>
              <w:ind w:left="144" w:right="13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2D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oraz:</w:t>
            </w:r>
          </w:p>
        </w:tc>
      </w:tr>
      <w:tr w:rsidR="004247A6">
        <w:trPr>
          <w:trHeight w:val="4183"/>
        </w:trPr>
        <w:tc>
          <w:tcPr>
            <w:tcW w:w="2357" w:type="dxa"/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57" w:type="dxa"/>
          </w:tcPr>
          <w:p w:rsidR="004247A6" w:rsidRDefault="004247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58" w:type="dxa"/>
          </w:tcPr>
          <w:p w:rsidR="004247A6" w:rsidRDefault="002A4C73">
            <w:pPr>
              <w:pStyle w:val="TableParagraph"/>
              <w:numPr>
                <w:ilvl w:val="0"/>
                <w:numId w:val="8"/>
              </w:numPr>
              <w:tabs>
                <w:tab w:val="left" w:pos="215"/>
              </w:tabs>
              <w:spacing w:before="1"/>
              <w:ind w:right="137" w:firstLine="0"/>
              <w:rPr>
                <w:sz w:val="20"/>
              </w:rPr>
            </w:pPr>
            <w:r>
              <w:rPr>
                <w:sz w:val="20"/>
              </w:rPr>
              <w:t xml:space="preserve">zna schemat ewidencji ustalania wyniku </w:t>
            </w:r>
            <w:proofErr w:type="spellStart"/>
            <w:r>
              <w:rPr>
                <w:sz w:val="20"/>
              </w:rPr>
              <w:t>finan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sowego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metodą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księgową oraz podziału wyniku </w:t>
            </w:r>
            <w:r>
              <w:rPr>
                <w:spacing w:val="-2"/>
                <w:sz w:val="20"/>
              </w:rPr>
              <w:t>finansowego</w:t>
            </w:r>
          </w:p>
          <w:p w:rsidR="004247A6" w:rsidRDefault="002A4C73">
            <w:pPr>
              <w:pStyle w:val="TableParagraph"/>
              <w:numPr>
                <w:ilvl w:val="0"/>
                <w:numId w:val="8"/>
              </w:numPr>
              <w:tabs>
                <w:tab w:val="left" w:pos="215"/>
              </w:tabs>
              <w:ind w:right="124" w:firstLine="0"/>
              <w:rPr>
                <w:sz w:val="20"/>
              </w:rPr>
            </w:pPr>
            <w:r>
              <w:rPr>
                <w:sz w:val="20"/>
              </w:rPr>
              <w:t>identyfikuje jednostkę, dla której prowadzona jest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ewidencja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mikro, małą lub inną niż banki, zakłady ubezpieczeń i </w:t>
            </w:r>
            <w:r>
              <w:rPr>
                <w:spacing w:val="-2"/>
                <w:sz w:val="20"/>
              </w:rPr>
              <w:t>reasekuracji</w:t>
            </w:r>
          </w:p>
        </w:tc>
        <w:tc>
          <w:tcPr>
            <w:tcW w:w="2358" w:type="dxa"/>
          </w:tcPr>
          <w:p w:rsidR="004247A6" w:rsidRDefault="002A4C73">
            <w:pPr>
              <w:pStyle w:val="TableParagraph"/>
              <w:spacing w:before="1" w:line="243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dowy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prawnych</w:t>
            </w:r>
          </w:p>
          <w:p w:rsidR="004247A6" w:rsidRDefault="002A4C73">
            <w:pPr>
              <w:pStyle w:val="TableParagraph"/>
              <w:numPr>
                <w:ilvl w:val="0"/>
                <w:numId w:val="7"/>
              </w:numPr>
              <w:tabs>
                <w:tab w:val="left" w:pos="214"/>
              </w:tabs>
              <w:spacing w:line="243" w:lineRule="exact"/>
              <w:ind w:left="214" w:hanging="105"/>
              <w:rPr>
                <w:sz w:val="20"/>
              </w:rPr>
            </w:pPr>
            <w:r>
              <w:rPr>
                <w:sz w:val="20"/>
              </w:rPr>
              <w:t>dekretuje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dokonuje</w:t>
            </w:r>
          </w:p>
          <w:p w:rsidR="004247A6" w:rsidRDefault="002A4C73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księgowań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rocznych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zwią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zanych</w:t>
            </w:r>
            <w:proofErr w:type="spellEnd"/>
            <w:r>
              <w:rPr>
                <w:sz w:val="20"/>
              </w:rPr>
              <w:t xml:space="preserve"> z ustaleniem wy- </w:t>
            </w:r>
            <w:proofErr w:type="spellStart"/>
            <w:r>
              <w:rPr>
                <w:sz w:val="20"/>
              </w:rPr>
              <w:t>niku</w:t>
            </w:r>
            <w:proofErr w:type="spellEnd"/>
            <w:r>
              <w:rPr>
                <w:sz w:val="20"/>
              </w:rPr>
              <w:t xml:space="preserve"> finansowego</w:t>
            </w:r>
          </w:p>
          <w:p w:rsidR="004247A6" w:rsidRDefault="002A4C73">
            <w:pPr>
              <w:pStyle w:val="TableParagraph"/>
              <w:numPr>
                <w:ilvl w:val="0"/>
                <w:numId w:val="7"/>
              </w:numPr>
              <w:tabs>
                <w:tab w:val="left" w:pos="214"/>
              </w:tabs>
              <w:ind w:right="102" w:firstLine="0"/>
              <w:rPr>
                <w:sz w:val="20"/>
              </w:rPr>
            </w:pPr>
            <w:r>
              <w:rPr>
                <w:sz w:val="20"/>
              </w:rPr>
              <w:t>dekretuje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ewidencjonu</w:t>
            </w:r>
            <w:proofErr w:type="spellEnd"/>
            <w:r>
              <w:rPr>
                <w:sz w:val="20"/>
              </w:rPr>
              <w:t xml:space="preserve">- je podział wyniku </w:t>
            </w:r>
            <w:proofErr w:type="spellStart"/>
            <w:r>
              <w:rPr>
                <w:sz w:val="20"/>
              </w:rPr>
              <w:t>finan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sowego</w:t>
            </w:r>
            <w:proofErr w:type="spellEnd"/>
          </w:p>
        </w:tc>
        <w:tc>
          <w:tcPr>
            <w:tcW w:w="2360" w:type="dxa"/>
          </w:tcPr>
          <w:p w:rsidR="004247A6" w:rsidRDefault="002A4C73">
            <w:pPr>
              <w:pStyle w:val="TableParagraph"/>
              <w:spacing w:before="1"/>
              <w:ind w:right="225"/>
              <w:rPr>
                <w:sz w:val="20"/>
              </w:rPr>
            </w:pPr>
            <w:r>
              <w:rPr>
                <w:sz w:val="20"/>
              </w:rPr>
              <w:t>gospodarcze związane z pokryciem straty z lat ubiegłych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różnych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jed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nostkach</w:t>
            </w:r>
            <w:proofErr w:type="spellEnd"/>
            <w:r>
              <w:rPr>
                <w:sz w:val="20"/>
              </w:rPr>
              <w:t xml:space="preserve"> w programie </w:t>
            </w:r>
            <w:r>
              <w:rPr>
                <w:spacing w:val="-2"/>
                <w:sz w:val="20"/>
              </w:rPr>
              <w:t>finansowo-księgowym</w:t>
            </w:r>
          </w:p>
          <w:p w:rsidR="004247A6" w:rsidRDefault="002A4C73">
            <w:pPr>
              <w:pStyle w:val="TableParagraph"/>
              <w:numPr>
                <w:ilvl w:val="0"/>
                <w:numId w:val="6"/>
              </w:numPr>
              <w:tabs>
                <w:tab w:val="left" w:pos="213"/>
              </w:tabs>
              <w:ind w:right="178" w:firstLine="0"/>
              <w:rPr>
                <w:sz w:val="20"/>
              </w:rPr>
            </w:pPr>
            <w:r>
              <w:rPr>
                <w:sz w:val="20"/>
              </w:rPr>
              <w:t>ewidencjonuje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operacje gospodarcze dotyczące fakultatywnego podziału zysku netto w różnych jednostkach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programie </w:t>
            </w:r>
            <w:r>
              <w:rPr>
                <w:spacing w:val="-2"/>
                <w:sz w:val="20"/>
              </w:rPr>
              <w:t>finansowo-księgowym</w:t>
            </w:r>
          </w:p>
          <w:p w:rsidR="004247A6" w:rsidRDefault="002A4C73">
            <w:pPr>
              <w:pStyle w:val="TableParagraph"/>
              <w:numPr>
                <w:ilvl w:val="0"/>
                <w:numId w:val="6"/>
              </w:numPr>
              <w:tabs>
                <w:tab w:val="left" w:pos="213"/>
              </w:tabs>
              <w:spacing w:before="1"/>
              <w:ind w:right="139" w:firstLine="0"/>
              <w:rPr>
                <w:sz w:val="20"/>
              </w:rPr>
            </w:pPr>
            <w:r>
              <w:rPr>
                <w:sz w:val="20"/>
              </w:rPr>
              <w:t>potrafi dobrać metodę poprawienia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błędów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księ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gowych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stwierdzonych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 zamknięciu ksiąg </w:t>
            </w:r>
            <w:proofErr w:type="spellStart"/>
            <w:r>
              <w:rPr>
                <w:sz w:val="20"/>
              </w:rPr>
              <w:t>rachun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kowych</w:t>
            </w:r>
            <w:proofErr w:type="spellEnd"/>
          </w:p>
        </w:tc>
        <w:tc>
          <w:tcPr>
            <w:tcW w:w="2373" w:type="dxa"/>
          </w:tcPr>
          <w:p w:rsidR="004247A6" w:rsidRDefault="002A4C73">
            <w:pPr>
              <w:pStyle w:val="TableParagraph"/>
              <w:spacing w:before="1"/>
              <w:ind w:left="105" w:right="230"/>
              <w:rPr>
                <w:sz w:val="20"/>
              </w:rPr>
            </w:pPr>
            <w:r>
              <w:rPr>
                <w:sz w:val="20"/>
              </w:rPr>
              <w:t>zdobytymi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wiadomościa</w:t>
            </w:r>
            <w:proofErr w:type="spellEnd"/>
            <w:r>
              <w:rPr>
                <w:sz w:val="20"/>
              </w:rPr>
              <w:t xml:space="preserve">- </w:t>
            </w:r>
            <w:r>
              <w:rPr>
                <w:spacing w:val="-6"/>
                <w:sz w:val="20"/>
              </w:rPr>
              <w:t>mi</w:t>
            </w:r>
          </w:p>
          <w:p w:rsidR="004247A6" w:rsidRDefault="002A4C73">
            <w:pPr>
              <w:pStyle w:val="TableParagraph"/>
              <w:ind w:left="105" w:right="172"/>
              <w:rPr>
                <w:sz w:val="20"/>
              </w:rPr>
            </w:pPr>
            <w:r>
              <w:rPr>
                <w:sz w:val="20"/>
              </w:rPr>
              <w:t>- jest bardzo aktywny na lekcji, wykonuje zadania dodatkowe,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samodzielnie doskonali swoje </w:t>
            </w:r>
            <w:proofErr w:type="spellStart"/>
            <w:r>
              <w:rPr>
                <w:sz w:val="20"/>
              </w:rPr>
              <w:t>umiejęt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ności</w:t>
            </w:r>
            <w:proofErr w:type="spellEnd"/>
            <w:r>
              <w:rPr>
                <w:sz w:val="20"/>
              </w:rPr>
              <w:t xml:space="preserve"> i szuka informacji</w:t>
            </w:r>
          </w:p>
        </w:tc>
      </w:tr>
      <w:tr w:rsidR="004247A6">
        <w:trPr>
          <w:trHeight w:val="2930"/>
        </w:trPr>
        <w:tc>
          <w:tcPr>
            <w:tcW w:w="2357" w:type="dxa"/>
          </w:tcPr>
          <w:p w:rsidR="004247A6" w:rsidRDefault="002A4C73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5.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Archiwizacja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ksiąg rachunkowych</w:t>
            </w:r>
          </w:p>
        </w:tc>
        <w:tc>
          <w:tcPr>
            <w:tcW w:w="2357" w:type="dxa"/>
          </w:tcPr>
          <w:p w:rsidR="004247A6" w:rsidRDefault="002A4C73">
            <w:pPr>
              <w:pStyle w:val="TableParagraph"/>
              <w:numPr>
                <w:ilvl w:val="0"/>
                <w:numId w:val="5"/>
              </w:numPr>
              <w:tabs>
                <w:tab w:val="left" w:pos="213"/>
              </w:tabs>
              <w:ind w:right="117" w:firstLine="0"/>
              <w:rPr>
                <w:sz w:val="20"/>
              </w:rPr>
            </w:pPr>
            <w:r>
              <w:rPr>
                <w:sz w:val="20"/>
              </w:rPr>
              <w:t>identyfikuje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akty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prawne regulujące zasad </w:t>
            </w:r>
            <w:proofErr w:type="spellStart"/>
            <w:r>
              <w:rPr>
                <w:sz w:val="20"/>
              </w:rPr>
              <w:t>sporzą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dzania</w:t>
            </w:r>
            <w:proofErr w:type="spellEnd"/>
            <w:r>
              <w:rPr>
                <w:sz w:val="20"/>
              </w:rPr>
              <w:t>, korygowania przechowywania i archi- wizowania dowodów</w:t>
            </w:r>
          </w:p>
          <w:p w:rsidR="004247A6" w:rsidRDefault="002A4C7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księgowych</w:t>
            </w:r>
          </w:p>
          <w:p w:rsidR="004247A6" w:rsidRDefault="002A4C73">
            <w:pPr>
              <w:pStyle w:val="TableParagraph"/>
              <w:numPr>
                <w:ilvl w:val="0"/>
                <w:numId w:val="5"/>
              </w:numPr>
              <w:tabs>
                <w:tab w:val="left" w:pos="213"/>
              </w:tabs>
              <w:ind w:right="304" w:firstLine="0"/>
              <w:jc w:val="both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kategorie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ar- </w:t>
            </w:r>
            <w:proofErr w:type="spellStart"/>
            <w:r>
              <w:rPr>
                <w:sz w:val="20"/>
              </w:rPr>
              <w:t>chiwalne</w:t>
            </w:r>
            <w:proofErr w:type="spellEnd"/>
            <w:r>
              <w:rPr>
                <w:sz w:val="20"/>
              </w:rPr>
              <w:t xml:space="preserve"> dokumentacji </w:t>
            </w:r>
            <w:r>
              <w:rPr>
                <w:spacing w:val="-2"/>
                <w:sz w:val="20"/>
              </w:rPr>
              <w:t>księgowej</w:t>
            </w:r>
          </w:p>
        </w:tc>
        <w:tc>
          <w:tcPr>
            <w:tcW w:w="2358" w:type="dxa"/>
          </w:tcPr>
          <w:p w:rsidR="004247A6" w:rsidRDefault="002A4C73">
            <w:pPr>
              <w:pStyle w:val="TableParagraph"/>
              <w:numPr>
                <w:ilvl w:val="0"/>
                <w:numId w:val="4"/>
              </w:numPr>
              <w:tabs>
                <w:tab w:val="left" w:pos="215"/>
              </w:tabs>
              <w:ind w:right="181" w:firstLine="0"/>
              <w:rPr>
                <w:sz w:val="20"/>
              </w:rPr>
            </w:pPr>
            <w:r>
              <w:rPr>
                <w:sz w:val="20"/>
              </w:rPr>
              <w:t xml:space="preserve">wskazuje okresy prze- </w:t>
            </w:r>
            <w:proofErr w:type="spellStart"/>
            <w:r>
              <w:rPr>
                <w:sz w:val="20"/>
              </w:rPr>
              <w:t>chowywania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dokumenta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cji</w:t>
            </w:r>
            <w:proofErr w:type="spellEnd"/>
            <w:r>
              <w:rPr>
                <w:sz w:val="20"/>
              </w:rPr>
              <w:t xml:space="preserve"> księgowej według przepisów prawa </w:t>
            </w:r>
            <w:proofErr w:type="spellStart"/>
            <w:r>
              <w:rPr>
                <w:sz w:val="20"/>
              </w:rPr>
              <w:t>bilan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sowego</w:t>
            </w:r>
            <w:proofErr w:type="spellEnd"/>
            <w:r>
              <w:rPr>
                <w:sz w:val="20"/>
              </w:rPr>
              <w:t xml:space="preserve"> i podatkowego</w:t>
            </w:r>
          </w:p>
          <w:p w:rsidR="004247A6" w:rsidRDefault="002A4C73">
            <w:pPr>
              <w:pStyle w:val="TableParagraph"/>
              <w:numPr>
                <w:ilvl w:val="0"/>
                <w:numId w:val="4"/>
              </w:numPr>
              <w:tabs>
                <w:tab w:val="left" w:pos="215"/>
              </w:tabs>
              <w:ind w:right="139" w:firstLine="0"/>
              <w:rPr>
                <w:sz w:val="20"/>
              </w:rPr>
            </w:pPr>
            <w:r>
              <w:rPr>
                <w:sz w:val="20"/>
              </w:rPr>
              <w:t>wyjaśnia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archiwi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zowania</w:t>
            </w:r>
            <w:proofErr w:type="spellEnd"/>
            <w:r>
              <w:rPr>
                <w:sz w:val="20"/>
              </w:rPr>
              <w:t xml:space="preserve"> dowodów</w:t>
            </w:r>
          </w:p>
          <w:p w:rsidR="004247A6" w:rsidRDefault="002A4C73"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księgowych</w:t>
            </w:r>
          </w:p>
        </w:tc>
        <w:tc>
          <w:tcPr>
            <w:tcW w:w="2358" w:type="dxa"/>
          </w:tcPr>
          <w:p w:rsidR="004247A6" w:rsidRDefault="002A4C73">
            <w:pPr>
              <w:pStyle w:val="TableParagraph"/>
              <w:numPr>
                <w:ilvl w:val="0"/>
                <w:numId w:val="3"/>
              </w:numPr>
              <w:tabs>
                <w:tab w:val="left" w:pos="214"/>
              </w:tabs>
              <w:ind w:right="245" w:firstLine="0"/>
              <w:rPr>
                <w:sz w:val="20"/>
              </w:rPr>
            </w:pPr>
            <w:r>
              <w:rPr>
                <w:sz w:val="20"/>
              </w:rPr>
              <w:t>określa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ochrony baz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przypadku prowadzenia ksiąg </w:t>
            </w:r>
            <w:proofErr w:type="spellStart"/>
            <w:r>
              <w:rPr>
                <w:sz w:val="20"/>
              </w:rPr>
              <w:t>ra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chunkowych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użyciu technik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komputerowych</w:t>
            </w:r>
          </w:p>
          <w:p w:rsidR="004247A6" w:rsidRDefault="002A4C73">
            <w:pPr>
              <w:pStyle w:val="TableParagraph"/>
              <w:numPr>
                <w:ilvl w:val="0"/>
                <w:numId w:val="3"/>
              </w:numPr>
              <w:tabs>
                <w:tab w:val="left" w:pos="214"/>
              </w:tabs>
              <w:ind w:right="100" w:firstLine="0"/>
              <w:rPr>
                <w:sz w:val="20"/>
              </w:rPr>
            </w:pPr>
            <w:r>
              <w:rPr>
                <w:sz w:val="20"/>
              </w:rPr>
              <w:t xml:space="preserve">ustala okres </w:t>
            </w:r>
            <w:proofErr w:type="spellStart"/>
            <w:r>
              <w:rPr>
                <w:sz w:val="20"/>
              </w:rPr>
              <w:t>przecho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wywania</w:t>
            </w:r>
            <w:proofErr w:type="spellEnd"/>
            <w:r>
              <w:rPr>
                <w:sz w:val="20"/>
              </w:rPr>
              <w:t xml:space="preserve"> różnych </w:t>
            </w:r>
            <w:proofErr w:type="spellStart"/>
            <w:r>
              <w:rPr>
                <w:sz w:val="20"/>
              </w:rPr>
              <w:t>dowo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dów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księgowych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 </w:t>
            </w:r>
            <w:r>
              <w:rPr>
                <w:spacing w:val="-2"/>
                <w:sz w:val="20"/>
              </w:rPr>
              <w:t>przepisami</w:t>
            </w:r>
          </w:p>
        </w:tc>
        <w:tc>
          <w:tcPr>
            <w:tcW w:w="2360" w:type="dxa"/>
          </w:tcPr>
          <w:p w:rsidR="004247A6" w:rsidRDefault="002A4C73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ind w:right="124" w:firstLine="0"/>
              <w:rPr>
                <w:sz w:val="20"/>
              </w:rPr>
            </w:pPr>
            <w:r>
              <w:rPr>
                <w:sz w:val="20"/>
              </w:rPr>
              <w:t>dobiera odporny na zagrożenia informatyczny nośnik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archiwi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zacji</w:t>
            </w:r>
            <w:proofErr w:type="spellEnd"/>
            <w:r>
              <w:rPr>
                <w:sz w:val="20"/>
              </w:rPr>
              <w:t xml:space="preserve"> zbioru księgowego</w:t>
            </w:r>
          </w:p>
          <w:p w:rsidR="004247A6" w:rsidRDefault="002A4C73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ind w:right="208" w:firstLine="0"/>
              <w:rPr>
                <w:sz w:val="20"/>
              </w:rPr>
            </w:pPr>
            <w:r>
              <w:rPr>
                <w:sz w:val="20"/>
              </w:rPr>
              <w:t xml:space="preserve">potrafi utworzyć kopie zbiorów danych księgo- </w:t>
            </w:r>
            <w:proofErr w:type="spellStart"/>
            <w:r>
              <w:rPr>
                <w:sz w:val="20"/>
              </w:rPr>
              <w:t>wych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informatycznym nośniku danych</w:t>
            </w:r>
          </w:p>
          <w:p w:rsidR="004247A6" w:rsidRDefault="002A4C73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ind w:right="109" w:firstLine="0"/>
              <w:rPr>
                <w:sz w:val="20"/>
              </w:rPr>
            </w:pPr>
            <w:r>
              <w:rPr>
                <w:sz w:val="20"/>
              </w:rPr>
              <w:t>zabezpiecza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bazę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danych księgowych przed nie- upoważnionym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dostępem</w:t>
            </w:r>
          </w:p>
          <w:p w:rsidR="004247A6" w:rsidRDefault="002A4C7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lub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zniszczeniem</w:t>
            </w:r>
          </w:p>
        </w:tc>
        <w:tc>
          <w:tcPr>
            <w:tcW w:w="2373" w:type="dxa"/>
          </w:tcPr>
          <w:p w:rsidR="004247A6" w:rsidRDefault="002A4C73">
            <w:pPr>
              <w:pStyle w:val="TableParagraph"/>
              <w:numPr>
                <w:ilvl w:val="0"/>
                <w:numId w:val="1"/>
              </w:numPr>
              <w:tabs>
                <w:tab w:val="left" w:pos="210"/>
              </w:tabs>
              <w:ind w:right="143" w:firstLine="0"/>
              <w:rPr>
                <w:sz w:val="20"/>
              </w:rPr>
            </w:pPr>
            <w:r>
              <w:rPr>
                <w:sz w:val="20"/>
              </w:rPr>
              <w:t xml:space="preserve">wyszukuje i interpretuje przepisy prawne dotyczą- </w:t>
            </w:r>
            <w:proofErr w:type="spellStart"/>
            <w:r>
              <w:rPr>
                <w:sz w:val="20"/>
              </w:rPr>
              <w:t>ce</w:t>
            </w:r>
            <w:proofErr w:type="spellEnd"/>
            <w:r>
              <w:rPr>
                <w:sz w:val="20"/>
              </w:rPr>
              <w:t xml:space="preserve"> zasad sporządzania, korygowania, </w:t>
            </w:r>
            <w:proofErr w:type="spellStart"/>
            <w:r>
              <w:rPr>
                <w:sz w:val="20"/>
              </w:rPr>
              <w:t>przecho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wywania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archiwizowania dowodów księgowych</w:t>
            </w:r>
          </w:p>
          <w:p w:rsidR="004247A6" w:rsidRDefault="002A4C73">
            <w:pPr>
              <w:pStyle w:val="TableParagraph"/>
              <w:numPr>
                <w:ilvl w:val="0"/>
                <w:numId w:val="1"/>
              </w:numPr>
              <w:tabs>
                <w:tab w:val="left" w:pos="210"/>
              </w:tabs>
              <w:ind w:right="386" w:firstLine="0"/>
              <w:rPr>
                <w:sz w:val="20"/>
              </w:rPr>
            </w:pPr>
            <w:r>
              <w:rPr>
                <w:sz w:val="20"/>
              </w:rPr>
              <w:t>ocenia poprawność ochrony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na podstawie podanego </w:t>
            </w:r>
            <w:r>
              <w:rPr>
                <w:spacing w:val="-2"/>
                <w:sz w:val="20"/>
              </w:rPr>
              <w:t>opisu</w:t>
            </w:r>
          </w:p>
        </w:tc>
      </w:tr>
    </w:tbl>
    <w:p w:rsidR="009933A7" w:rsidRDefault="009933A7"/>
    <w:p w:rsidR="002A4C73" w:rsidRDefault="00D869DD">
      <w:r>
        <w:t>Dla uczniów z opiniami i orzeczeniami wszystkie dostosowania są zapisane w dokumentacji PPP.</w:t>
      </w:r>
    </w:p>
    <w:sectPr w:rsidR="002A4C73" w:rsidSect="004247A6">
      <w:pgSz w:w="16840" w:h="11910" w:orient="landscape"/>
      <w:pgMar w:top="1100" w:right="1700" w:bottom="280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2FCE"/>
    <w:multiLevelType w:val="hybridMultilevel"/>
    <w:tmpl w:val="3AEE4AE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EC2F64"/>
    <w:multiLevelType w:val="hybridMultilevel"/>
    <w:tmpl w:val="92043FB6"/>
    <w:lvl w:ilvl="0" w:tplc="AEA6C616">
      <w:numFmt w:val="bullet"/>
      <w:lvlText w:val="-"/>
      <w:lvlJc w:val="left"/>
      <w:pPr>
        <w:ind w:left="108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1107286">
      <w:numFmt w:val="bullet"/>
      <w:lvlText w:val="•"/>
      <w:lvlJc w:val="left"/>
      <w:pPr>
        <w:ind w:left="325" w:hanging="106"/>
      </w:pPr>
      <w:rPr>
        <w:rFonts w:hint="default"/>
        <w:lang w:val="pl-PL" w:eastAsia="en-US" w:bidi="ar-SA"/>
      </w:rPr>
    </w:lvl>
    <w:lvl w:ilvl="2" w:tplc="FFAAEA66">
      <w:numFmt w:val="bullet"/>
      <w:lvlText w:val="•"/>
      <w:lvlJc w:val="left"/>
      <w:pPr>
        <w:ind w:left="550" w:hanging="106"/>
      </w:pPr>
      <w:rPr>
        <w:rFonts w:hint="default"/>
        <w:lang w:val="pl-PL" w:eastAsia="en-US" w:bidi="ar-SA"/>
      </w:rPr>
    </w:lvl>
    <w:lvl w:ilvl="3" w:tplc="D0D66310">
      <w:numFmt w:val="bullet"/>
      <w:lvlText w:val="•"/>
      <w:lvlJc w:val="left"/>
      <w:pPr>
        <w:ind w:left="775" w:hanging="106"/>
      </w:pPr>
      <w:rPr>
        <w:rFonts w:hint="default"/>
        <w:lang w:val="pl-PL" w:eastAsia="en-US" w:bidi="ar-SA"/>
      </w:rPr>
    </w:lvl>
    <w:lvl w:ilvl="4" w:tplc="E3DAA944">
      <w:numFmt w:val="bullet"/>
      <w:lvlText w:val="•"/>
      <w:lvlJc w:val="left"/>
      <w:pPr>
        <w:ind w:left="1000" w:hanging="106"/>
      </w:pPr>
      <w:rPr>
        <w:rFonts w:hint="default"/>
        <w:lang w:val="pl-PL" w:eastAsia="en-US" w:bidi="ar-SA"/>
      </w:rPr>
    </w:lvl>
    <w:lvl w:ilvl="5" w:tplc="46EC4532">
      <w:numFmt w:val="bullet"/>
      <w:lvlText w:val="•"/>
      <w:lvlJc w:val="left"/>
      <w:pPr>
        <w:ind w:left="1225" w:hanging="106"/>
      </w:pPr>
      <w:rPr>
        <w:rFonts w:hint="default"/>
        <w:lang w:val="pl-PL" w:eastAsia="en-US" w:bidi="ar-SA"/>
      </w:rPr>
    </w:lvl>
    <w:lvl w:ilvl="6" w:tplc="0956A54C">
      <w:numFmt w:val="bullet"/>
      <w:lvlText w:val="•"/>
      <w:lvlJc w:val="left"/>
      <w:pPr>
        <w:ind w:left="1450" w:hanging="106"/>
      </w:pPr>
      <w:rPr>
        <w:rFonts w:hint="default"/>
        <w:lang w:val="pl-PL" w:eastAsia="en-US" w:bidi="ar-SA"/>
      </w:rPr>
    </w:lvl>
    <w:lvl w:ilvl="7" w:tplc="D13EED18">
      <w:numFmt w:val="bullet"/>
      <w:lvlText w:val="•"/>
      <w:lvlJc w:val="left"/>
      <w:pPr>
        <w:ind w:left="1675" w:hanging="106"/>
      </w:pPr>
      <w:rPr>
        <w:rFonts w:hint="default"/>
        <w:lang w:val="pl-PL" w:eastAsia="en-US" w:bidi="ar-SA"/>
      </w:rPr>
    </w:lvl>
    <w:lvl w:ilvl="8" w:tplc="6AF83E1A">
      <w:numFmt w:val="bullet"/>
      <w:lvlText w:val="•"/>
      <w:lvlJc w:val="left"/>
      <w:pPr>
        <w:ind w:left="1900" w:hanging="106"/>
      </w:pPr>
      <w:rPr>
        <w:rFonts w:hint="default"/>
        <w:lang w:val="pl-PL" w:eastAsia="en-US" w:bidi="ar-SA"/>
      </w:rPr>
    </w:lvl>
  </w:abstractNum>
  <w:abstractNum w:abstractNumId="2">
    <w:nsid w:val="0FAA1541"/>
    <w:multiLevelType w:val="hybridMultilevel"/>
    <w:tmpl w:val="2410E2BA"/>
    <w:lvl w:ilvl="0" w:tplc="40F0B4B6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EF1950"/>
    <w:multiLevelType w:val="hybridMultilevel"/>
    <w:tmpl w:val="A8E4C7F4"/>
    <w:lvl w:ilvl="0" w:tplc="6C240AD4">
      <w:numFmt w:val="bullet"/>
      <w:lvlText w:val="-"/>
      <w:lvlJc w:val="left"/>
      <w:pPr>
        <w:ind w:left="108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0564404">
      <w:numFmt w:val="bullet"/>
      <w:lvlText w:val="•"/>
      <w:lvlJc w:val="left"/>
      <w:pPr>
        <w:ind w:left="325" w:hanging="106"/>
      </w:pPr>
      <w:rPr>
        <w:rFonts w:hint="default"/>
        <w:lang w:val="pl-PL" w:eastAsia="en-US" w:bidi="ar-SA"/>
      </w:rPr>
    </w:lvl>
    <w:lvl w:ilvl="2" w:tplc="B76EA654">
      <w:numFmt w:val="bullet"/>
      <w:lvlText w:val="•"/>
      <w:lvlJc w:val="left"/>
      <w:pPr>
        <w:ind w:left="550" w:hanging="106"/>
      </w:pPr>
      <w:rPr>
        <w:rFonts w:hint="default"/>
        <w:lang w:val="pl-PL" w:eastAsia="en-US" w:bidi="ar-SA"/>
      </w:rPr>
    </w:lvl>
    <w:lvl w:ilvl="3" w:tplc="7C80C7CA">
      <w:numFmt w:val="bullet"/>
      <w:lvlText w:val="•"/>
      <w:lvlJc w:val="left"/>
      <w:pPr>
        <w:ind w:left="775" w:hanging="106"/>
      </w:pPr>
      <w:rPr>
        <w:rFonts w:hint="default"/>
        <w:lang w:val="pl-PL" w:eastAsia="en-US" w:bidi="ar-SA"/>
      </w:rPr>
    </w:lvl>
    <w:lvl w:ilvl="4" w:tplc="325C4C4E">
      <w:numFmt w:val="bullet"/>
      <w:lvlText w:val="•"/>
      <w:lvlJc w:val="left"/>
      <w:pPr>
        <w:ind w:left="1000" w:hanging="106"/>
      </w:pPr>
      <w:rPr>
        <w:rFonts w:hint="default"/>
        <w:lang w:val="pl-PL" w:eastAsia="en-US" w:bidi="ar-SA"/>
      </w:rPr>
    </w:lvl>
    <w:lvl w:ilvl="5" w:tplc="BED0C770">
      <w:numFmt w:val="bullet"/>
      <w:lvlText w:val="•"/>
      <w:lvlJc w:val="left"/>
      <w:pPr>
        <w:ind w:left="1225" w:hanging="106"/>
      </w:pPr>
      <w:rPr>
        <w:rFonts w:hint="default"/>
        <w:lang w:val="pl-PL" w:eastAsia="en-US" w:bidi="ar-SA"/>
      </w:rPr>
    </w:lvl>
    <w:lvl w:ilvl="6" w:tplc="A71C7F96">
      <w:numFmt w:val="bullet"/>
      <w:lvlText w:val="•"/>
      <w:lvlJc w:val="left"/>
      <w:pPr>
        <w:ind w:left="1450" w:hanging="106"/>
      </w:pPr>
      <w:rPr>
        <w:rFonts w:hint="default"/>
        <w:lang w:val="pl-PL" w:eastAsia="en-US" w:bidi="ar-SA"/>
      </w:rPr>
    </w:lvl>
    <w:lvl w:ilvl="7" w:tplc="2CC0471C">
      <w:numFmt w:val="bullet"/>
      <w:lvlText w:val="•"/>
      <w:lvlJc w:val="left"/>
      <w:pPr>
        <w:ind w:left="1675" w:hanging="106"/>
      </w:pPr>
      <w:rPr>
        <w:rFonts w:hint="default"/>
        <w:lang w:val="pl-PL" w:eastAsia="en-US" w:bidi="ar-SA"/>
      </w:rPr>
    </w:lvl>
    <w:lvl w:ilvl="8" w:tplc="5B44B836">
      <w:numFmt w:val="bullet"/>
      <w:lvlText w:val="•"/>
      <w:lvlJc w:val="left"/>
      <w:pPr>
        <w:ind w:left="1900" w:hanging="106"/>
      </w:pPr>
      <w:rPr>
        <w:rFonts w:hint="default"/>
        <w:lang w:val="pl-PL" w:eastAsia="en-US" w:bidi="ar-SA"/>
      </w:rPr>
    </w:lvl>
  </w:abstractNum>
  <w:abstractNum w:abstractNumId="4">
    <w:nsid w:val="155F0930"/>
    <w:multiLevelType w:val="hybridMultilevel"/>
    <w:tmpl w:val="E3B2DD90"/>
    <w:lvl w:ilvl="0" w:tplc="8A4ABD7A">
      <w:start w:val="1"/>
      <w:numFmt w:val="decimal"/>
      <w:lvlText w:val="%1)"/>
      <w:lvlJc w:val="left"/>
      <w:pPr>
        <w:ind w:left="502" w:hanging="360"/>
      </w:pPr>
      <w:rPr>
        <w:rFonts w:asciiTheme="minorHAnsi" w:eastAsiaTheme="minorHAnsi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5837718"/>
    <w:multiLevelType w:val="hybridMultilevel"/>
    <w:tmpl w:val="F77860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E508D6"/>
    <w:multiLevelType w:val="hybridMultilevel"/>
    <w:tmpl w:val="72F6D1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B64B88"/>
    <w:multiLevelType w:val="hybridMultilevel"/>
    <w:tmpl w:val="B784B6CA"/>
    <w:lvl w:ilvl="0" w:tplc="ED64A470">
      <w:numFmt w:val="bullet"/>
      <w:lvlText w:val="-"/>
      <w:lvlJc w:val="left"/>
      <w:pPr>
        <w:ind w:left="109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6326798">
      <w:numFmt w:val="bullet"/>
      <w:lvlText w:val="•"/>
      <w:lvlJc w:val="left"/>
      <w:pPr>
        <w:ind w:left="324" w:hanging="106"/>
      </w:pPr>
      <w:rPr>
        <w:rFonts w:hint="default"/>
        <w:lang w:val="pl-PL" w:eastAsia="en-US" w:bidi="ar-SA"/>
      </w:rPr>
    </w:lvl>
    <w:lvl w:ilvl="2" w:tplc="9890689E">
      <w:numFmt w:val="bullet"/>
      <w:lvlText w:val="•"/>
      <w:lvlJc w:val="left"/>
      <w:pPr>
        <w:ind w:left="549" w:hanging="106"/>
      </w:pPr>
      <w:rPr>
        <w:rFonts w:hint="default"/>
        <w:lang w:val="pl-PL" w:eastAsia="en-US" w:bidi="ar-SA"/>
      </w:rPr>
    </w:lvl>
    <w:lvl w:ilvl="3" w:tplc="0EAAEF00">
      <w:numFmt w:val="bullet"/>
      <w:lvlText w:val="•"/>
      <w:lvlJc w:val="left"/>
      <w:pPr>
        <w:ind w:left="774" w:hanging="106"/>
      </w:pPr>
      <w:rPr>
        <w:rFonts w:hint="default"/>
        <w:lang w:val="pl-PL" w:eastAsia="en-US" w:bidi="ar-SA"/>
      </w:rPr>
    </w:lvl>
    <w:lvl w:ilvl="4" w:tplc="72E05924">
      <w:numFmt w:val="bullet"/>
      <w:lvlText w:val="•"/>
      <w:lvlJc w:val="left"/>
      <w:pPr>
        <w:ind w:left="999" w:hanging="106"/>
      </w:pPr>
      <w:rPr>
        <w:rFonts w:hint="default"/>
        <w:lang w:val="pl-PL" w:eastAsia="en-US" w:bidi="ar-SA"/>
      </w:rPr>
    </w:lvl>
    <w:lvl w:ilvl="5" w:tplc="3A9CFA1A">
      <w:numFmt w:val="bullet"/>
      <w:lvlText w:val="•"/>
      <w:lvlJc w:val="left"/>
      <w:pPr>
        <w:ind w:left="1224" w:hanging="106"/>
      </w:pPr>
      <w:rPr>
        <w:rFonts w:hint="default"/>
        <w:lang w:val="pl-PL" w:eastAsia="en-US" w:bidi="ar-SA"/>
      </w:rPr>
    </w:lvl>
    <w:lvl w:ilvl="6" w:tplc="7B8ABDFE">
      <w:numFmt w:val="bullet"/>
      <w:lvlText w:val="•"/>
      <w:lvlJc w:val="left"/>
      <w:pPr>
        <w:ind w:left="1448" w:hanging="106"/>
      </w:pPr>
      <w:rPr>
        <w:rFonts w:hint="default"/>
        <w:lang w:val="pl-PL" w:eastAsia="en-US" w:bidi="ar-SA"/>
      </w:rPr>
    </w:lvl>
    <w:lvl w:ilvl="7" w:tplc="40C667CA">
      <w:numFmt w:val="bullet"/>
      <w:lvlText w:val="•"/>
      <w:lvlJc w:val="left"/>
      <w:pPr>
        <w:ind w:left="1673" w:hanging="106"/>
      </w:pPr>
      <w:rPr>
        <w:rFonts w:hint="default"/>
        <w:lang w:val="pl-PL" w:eastAsia="en-US" w:bidi="ar-SA"/>
      </w:rPr>
    </w:lvl>
    <w:lvl w:ilvl="8" w:tplc="34FE5EE4">
      <w:numFmt w:val="bullet"/>
      <w:lvlText w:val="•"/>
      <w:lvlJc w:val="left"/>
      <w:pPr>
        <w:ind w:left="1898" w:hanging="106"/>
      </w:pPr>
      <w:rPr>
        <w:rFonts w:hint="default"/>
        <w:lang w:val="pl-PL" w:eastAsia="en-US" w:bidi="ar-SA"/>
      </w:rPr>
    </w:lvl>
  </w:abstractNum>
  <w:abstractNum w:abstractNumId="8">
    <w:nsid w:val="200B7F33"/>
    <w:multiLevelType w:val="hybridMultilevel"/>
    <w:tmpl w:val="A6A48F36"/>
    <w:lvl w:ilvl="0" w:tplc="7BF02D04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A14126"/>
    <w:multiLevelType w:val="hybridMultilevel"/>
    <w:tmpl w:val="A418ABC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9E16D1"/>
    <w:multiLevelType w:val="hybridMultilevel"/>
    <w:tmpl w:val="1DA6BB80"/>
    <w:lvl w:ilvl="0" w:tplc="8ECE1C3C">
      <w:numFmt w:val="bullet"/>
      <w:lvlText w:val="-"/>
      <w:lvlJc w:val="left"/>
      <w:pPr>
        <w:ind w:left="109" w:hanging="123"/>
      </w:pPr>
      <w:rPr>
        <w:rFonts w:ascii="Arial MT" w:eastAsia="Arial MT" w:hAnsi="Arial MT" w:cs="Arial MT" w:hint="default"/>
        <w:spacing w:val="0"/>
        <w:w w:val="99"/>
        <w:lang w:val="pl-PL" w:eastAsia="en-US" w:bidi="ar-SA"/>
      </w:rPr>
    </w:lvl>
    <w:lvl w:ilvl="1" w:tplc="84147924">
      <w:numFmt w:val="bullet"/>
      <w:lvlText w:val="•"/>
      <w:lvlJc w:val="left"/>
      <w:pPr>
        <w:ind w:left="324" w:hanging="123"/>
      </w:pPr>
      <w:rPr>
        <w:rFonts w:hint="default"/>
        <w:lang w:val="pl-PL" w:eastAsia="en-US" w:bidi="ar-SA"/>
      </w:rPr>
    </w:lvl>
    <w:lvl w:ilvl="2" w:tplc="B54EF542">
      <w:numFmt w:val="bullet"/>
      <w:lvlText w:val="•"/>
      <w:lvlJc w:val="left"/>
      <w:pPr>
        <w:ind w:left="549" w:hanging="123"/>
      </w:pPr>
      <w:rPr>
        <w:rFonts w:hint="default"/>
        <w:lang w:val="pl-PL" w:eastAsia="en-US" w:bidi="ar-SA"/>
      </w:rPr>
    </w:lvl>
    <w:lvl w:ilvl="3" w:tplc="88F8F83E">
      <w:numFmt w:val="bullet"/>
      <w:lvlText w:val="•"/>
      <w:lvlJc w:val="left"/>
      <w:pPr>
        <w:ind w:left="774" w:hanging="123"/>
      </w:pPr>
      <w:rPr>
        <w:rFonts w:hint="default"/>
        <w:lang w:val="pl-PL" w:eastAsia="en-US" w:bidi="ar-SA"/>
      </w:rPr>
    </w:lvl>
    <w:lvl w:ilvl="4" w:tplc="2CD8E95A">
      <w:numFmt w:val="bullet"/>
      <w:lvlText w:val="•"/>
      <w:lvlJc w:val="left"/>
      <w:pPr>
        <w:ind w:left="999" w:hanging="123"/>
      </w:pPr>
      <w:rPr>
        <w:rFonts w:hint="default"/>
        <w:lang w:val="pl-PL" w:eastAsia="en-US" w:bidi="ar-SA"/>
      </w:rPr>
    </w:lvl>
    <w:lvl w:ilvl="5" w:tplc="C3C4DD52">
      <w:numFmt w:val="bullet"/>
      <w:lvlText w:val="•"/>
      <w:lvlJc w:val="left"/>
      <w:pPr>
        <w:ind w:left="1224" w:hanging="123"/>
      </w:pPr>
      <w:rPr>
        <w:rFonts w:hint="default"/>
        <w:lang w:val="pl-PL" w:eastAsia="en-US" w:bidi="ar-SA"/>
      </w:rPr>
    </w:lvl>
    <w:lvl w:ilvl="6" w:tplc="111001C4">
      <w:numFmt w:val="bullet"/>
      <w:lvlText w:val="•"/>
      <w:lvlJc w:val="left"/>
      <w:pPr>
        <w:ind w:left="1448" w:hanging="123"/>
      </w:pPr>
      <w:rPr>
        <w:rFonts w:hint="default"/>
        <w:lang w:val="pl-PL" w:eastAsia="en-US" w:bidi="ar-SA"/>
      </w:rPr>
    </w:lvl>
    <w:lvl w:ilvl="7" w:tplc="02C81C7C">
      <w:numFmt w:val="bullet"/>
      <w:lvlText w:val="•"/>
      <w:lvlJc w:val="left"/>
      <w:pPr>
        <w:ind w:left="1673" w:hanging="123"/>
      </w:pPr>
      <w:rPr>
        <w:rFonts w:hint="default"/>
        <w:lang w:val="pl-PL" w:eastAsia="en-US" w:bidi="ar-SA"/>
      </w:rPr>
    </w:lvl>
    <w:lvl w:ilvl="8" w:tplc="19AE768C">
      <w:numFmt w:val="bullet"/>
      <w:lvlText w:val="•"/>
      <w:lvlJc w:val="left"/>
      <w:pPr>
        <w:ind w:left="1898" w:hanging="123"/>
      </w:pPr>
      <w:rPr>
        <w:rFonts w:hint="default"/>
        <w:lang w:val="pl-PL" w:eastAsia="en-US" w:bidi="ar-SA"/>
      </w:rPr>
    </w:lvl>
  </w:abstractNum>
  <w:abstractNum w:abstractNumId="11">
    <w:nsid w:val="2FE52458"/>
    <w:multiLevelType w:val="hybridMultilevel"/>
    <w:tmpl w:val="19D2EDC2"/>
    <w:lvl w:ilvl="0" w:tplc="BF3C04DC">
      <w:start w:val="5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319C5983"/>
    <w:multiLevelType w:val="hybridMultilevel"/>
    <w:tmpl w:val="8D486B28"/>
    <w:lvl w:ilvl="0" w:tplc="3EA8462E">
      <w:numFmt w:val="bullet"/>
      <w:lvlText w:val="-"/>
      <w:lvlJc w:val="left"/>
      <w:pPr>
        <w:ind w:left="110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5F4E71A">
      <w:numFmt w:val="bullet"/>
      <w:lvlText w:val="•"/>
      <w:lvlJc w:val="left"/>
      <w:pPr>
        <w:ind w:left="342" w:hanging="106"/>
      </w:pPr>
      <w:rPr>
        <w:rFonts w:hint="default"/>
        <w:lang w:val="pl-PL" w:eastAsia="en-US" w:bidi="ar-SA"/>
      </w:rPr>
    </w:lvl>
    <w:lvl w:ilvl="2" w:tplc="7CD0DD2A">
      <w:numFmt w:val="bullet"/>
      <w:lvlText w:val="•"/>
      <w:lvlJc w:val="left"/>
      <w:pPr>
        <w:ind w:left="565" w:hanging="106"/>
      </w:pPr>
      <w:rPr>
        <w:rFonts w:hint="default"/>
        <w:lang w:val="pl-PL" w:eastAsia="en-US" w:bidi="ar-SA"/>
      </w:rPr>
    </w:lvl>
    <w:lvl w:ilvl="3" w:tplc="461AD06E">
      <w:numFmt w:val="bullet"/>
      <w:lvlText w:val="•"/>
      <w:lvlJc w:val="left"/>
      <w:pPr>
        <w:ind w:left="788" w:hanging="106"/>
      </w:pPr>
      <w:rPr>
        <w:rFonts w:hint="default"/>
        <w:lang w:val="pl-PL" w:eastAsia="en-US" w:bidi="ar-SA"/>
      </w:rPr>
    </w:lvl>
    <w:lvl w:ilvl="4" w:tplc="96C20046">
      <w:numFmt w:val="bullet"/>
      <w:lvlText w:val="•"/>
      <w:lvlJc w:val="left"/>
      <w:pPr>
        <w:ind w:left="1011" w:hanging="106"/>
      </w:pPr>
      <w:rPr>
        <w:rFonts w:hint="default"/>
        <w:lang w:val="pl-PL" w:eastAsia="en-US" w:bidi="ar-SA"/>
      </w:rPr>
    </w:lvl>
    <w:lvl w:ilvl="5" w:tplc="D41CC4D6">
      <w:numFmt w:val="bullet"/>
      <w:lvlText w:val="•"/>
      <w:lvlJc w:val="left"/>
      <w:pPr>
        <w:ind w:left="1234" w:hanging="106"/>
      </w:pPr>
      <w:rPr>
        <w:rFonts w:hint="default"/>
        <w:lang w:val="pl-PL" w:eastAsia="en-US" w:bidi="ar-SA"/>
      </w:rPr>
    </w:lvl>
    <w:lvl w:ilvl="6" w:tplc="F634D4A2">
      <w:numFmt w:val="bullet"/>
      <w:lvlText w:val="•"/>
      <w:lvlJc w:val="left"/>
      <w:pPr>
        <w:ind w:left="1456" w:hanging="106"/>
      </w:pPr>
      <w:rPr>
        <w:rFonts w:hint="default"/>
        <w:lang w:val="pl-PL" w:eastAsia="en-US" w:bidi="ar-SA"/>
      </w:rPr>
    </w:lvl>
    <w:lvl w:ilvl="7" w:tplc="F812588E">
      <w:numFmt w:val="bullet"/>
      <w:lvlText w:val="•"/>
      <w:lvlJc w:val="left"/>
      <w:pPr>
        <w:ind w:left="1679" w:hanging="106"/>
      </w:pPr>
      <w:rPr>
        <w:rFonts w:hint="default"/>
        <w:lang w:val="pl-PL" w:eastAsia="en-US" w:bidi="ar-SA"/>
      </w:rPr>
    </w:lvl>
    <w:lvl w:ilvl="8" w:tplc="CCB850B4">
      <w:numFmt w:val="bullet"/>
      <w:lvlText w:val="•"/>
      <w:lvlJc w:val="left"/>
      <w:pPr>
        <w:ind w:left="1902" w:hanging="106"/>
      </w:pPr>
      <w:rPr>
        <w:rFonts w:hint="default"/>
        <w:lang w:val="pl-PL" w:eastAsia="en-US" w:bidi="ar-SA"/>
      </w:rPr>
    </w:lvl>
  </w:abstractNum>
  <w:abstractNum w:abstractNumId="13">
    <w:nsid w:val="36FBFDF6"/>
    <w:multiLevelType w:val="hybridMultilevel"/>
    <w:tmpl w:val="A2703E34"/>
    <w:lvl w:ilvl="0" w:tplc="A1A232FA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B8C7DC2">
      <w:start w:val="1"/>
      <w:numFmt w:val="lowerLetter"/>
      <w:lvlText w:val="%2."/>
      <w:lvlJc w:val="left"/>
      <w:pPr>
        <w:ind w:left="1440" w:hanging="360"/>
      </w:pPr>
    </w:lvl>
    <w:lvl w:ilvl="2" w:tplc="15F22FA0">
      <w:start w:val="1"/>
      <w:numFmt w:val="lowerRoman"/>
      <w:lvlText w:val="%3."/>
      <w:lvlJc w:val="right"/>
      <w:pPr>
        <w:ind w:left="2160" w:hanging="180"/>
      </w:pPr>
    </w:lvl>
    <w:lvl w:ilvl="3" w:tplc="7FA0AF8C">
      <w:start w:val="1"/>
      <w:numFmt w:val="decimal"/>
      <w:lvlText w:val="%4."/>
      <w:lvlJc w:val="left"/>
      <w:pPr>
        <w:ind w:left="2880" w:hanging="360"/>
      </w:pPr>
    </w:lvl>
    <w:lvl w:ilvl="4" w:tplc="199836BE">
      <w:start w:val="1"/>
      <w:numFmt w:val="lowerLetter"/>
      <w:lvlText w:val="%5."/>
      <w:lvlJc w:val="left"/>
      <w:pPr>
        <w:ind w:left="3600" w:hanging="360"/>
      </w:pPr>
    </w:lvl>
    <w:lvl w:ilvl="5" w:tplc="A6049BFA">
      <w:start w:val="1"/>
      <w:numFmt w:val="lowerRoman"/>
      <w:lvlText w:val="%6."/>
      <w:lvlJc w:val="right"/>
      <w:pPr>
        <w:ind w:left="4320" w:hanging="180"/>
      </w:pPr>
    </w:lvl>
    <w:lvl w:ilvl="6" w:tplc="53B25330">
      <w:start w:val="1"/>
      <w:numFmt w:val="decimal"/>
      <w:lvlText w:val="%7."/>
      <w:lvlJc w:val="left"/>
      <w:pPr>
        <w:ind w:left="5040" w:hanging="360"/>
      </w:pPr>
    </w:lvl>
    <w:lvl w:ilvl="7" w:tplc="D3DE8380">
      <w:start w:val="1"/>
      <w:numFmt w:val="lowerLetter"/>
      <w:lvlText w:val="%8."/>
      <w:lvlJc w:val="left"/>
      <w:pPr>
        <w:ind w:left="5760" w:hanging="360"/>
      </w:pPr>
    </w:lvl>
    <w:lvl w:ilvl="8" w:tplc="563CAEE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0A1273"/>
    <w:multiLevelType w:val="hybridMultilevel"/>
    <w:tmpl w:val="F3665226"/>
    <w:lvl w:ilvl="0" w:tplc="15C0A6F4">
      <w:numFmt w:val="bullet"/>
      <w:lvlText w:val="-"/>
      <w:lvlJc w:val="left"/>
      <w:pPr>
        <w:ind w:left="108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E260564">
      <w:numFmt w:val="bullet"/>
      <w:lvlText w:val="•"/>
      <w:lvlJc w:val="left"/>
      <w:pPr>
        <w:ind w:left="324" w:hanging="106"/>
      </w:pPr>
      <w:rPr>
        <w:rFonts w:hint="default"/>
        <w:lang w:val="pl-PL" w:eastAsia="en-US" w:bidi="ar-SA"/>
      </w:rPr>
    </w:lvl>
    <w:lvl w:ilvl="2" w:tplc="11901CF8">
      <w:numFmt w:val="bullet"/>
      <w:lvlText w:val="•"/>
      <w:lvlJc w:val="left"/>
      <w:pPr>
        <w:ind w:left="549" w:hanging="106"/>
      </w:pPr>
      <w:rPr>
        <w:rFonts w:hint="default"/>
        <w:lang w:val="pl-PL" w:eastAsia="en-US" w:bidi="ar-SA"/>
      </w:rPr>
    </w:lvl>
    <w:lvl w:ilvl="3" w:tplc="D47E82CE">
      <w:numFmt w:val="bullet"/>
      <w:lvlText w:val="•"/>
      <w:lvlJc w:val="left"/>
      <w:pPr>
        <w:ind w:left="774" w:hanging="106"/>
      </w:pPr>
      <w:rPr>
        <w:rFonts w:hint="default"/>
        <w:lang w:val="pl-PL" w:eastAsia="en-US" w:bidi="ar-SA"/>
      </w:rPr>
    </w:lvl>
    <w:lvl w:ilvl="4" w:tplc="BE5A09C6">
      <w:numFmt w:val="bullet"/>
      <w:lvlText w:val="•"/>
      <w:lvlJc w:val="left"/>
      <w:pPr>
        <w:ind w:left="998" w:hanging="106"/>
      </w:pPr>
      <w:rPr>
        <w:rFonts w:hint="default"/>
        <w:lang w:val="pl-PL" w:eastAsia="en-US" w:bidi="ar-SA"/>
      </w:rPr>
    </w:lvl>
    <w:lvl w:ilvl="5" w:tplc="60563D06">
      <w:numFmt w:val="bullet"/>
      <w:lvlText w:val="•"/>
      <w:lvlJc w:val="left"/>
      <w:pPr>
        <w:ind w:left="1223" w:hanging="106"/>
      </w:pPr>
      <w:rPr>
        <w:rFonts w:hint="default"/>
        <w:lang w:val="pl-PL" w:eastAsia="en-US" w:bidi="ar-SA"/>
      </w:rPr>
    </w:lvl>
    <w:lvl w:ilvl="6" w:tplc="950A11E6">
      <w:numFmt w:val="bullet"/>
      <w:lvlText w:val="•"/>
      <w:lvlJc w:val="left"/>
      <w:pPr>
        <w:ind w:left="1448" w:hanging="106"/>
      </w:pPr>
      <w:rPr>
        <w:rFonts w:hint="default"/>
        <w:lang w:val="pl-PL" w:eastAsia="en-US" w:bidi="ar-SA"/>
      </w:rPr>
    </w:lvl>
    <w:lvl w:ilvl="7" w:tplc="FEC21B98">
      <w:numFmt w:val="bullet"/>
      <w:lvlText w:val="•"/>
      <w:lvlJc w:val="left"/>
      <w:pPr>
        <w:ind w:left="1672" w:hanging="106"/>
      </w:pPr>
      <w:rPr>
        <w:rFonts w:hint="default"/>
        <w:lang w:val="pl-PL" w:eastAsia="en-US" w:bidi="ar-SA"/>
      </w:rPr>
    </w:lvl>
    <w:lvl w:ilvl="8" w:tplc="DED2D936">
      <w:numFmt w:val="bullet"/>
      <w:lvlText w:val="•"/>
      <w:lvlJc w:val="left"/>
      <w:pPr>
        <w:ind w:left="1897" w:hanging="106"/>
      </w:pPr>
      <w:rPr>
        <w:rFonts w:hint="default"/>
        <w:lang w:val="pl-PL" w:eastAsia="en-US" w:bidi="ar-SA"/>
      </w:rPr>
    </w:lvl>
  </w:abstractNum>
  <w:abstractNum w:abstractNumId="15">
    <w:nsid w:val="3A6B5581"/>
    <w:multiLevelType w:val="hybridMultilevel"/>
    <w:tmpl w:val="F40860BE"/>
    <w:lvl w:ilvl="0" w:tplc="B038F5E8">
      <w:numFmt w:val="bullet"/>
      <w:lvlText w:val="-"/>
      <w:lvlJc w:val="left"/>
      <w:pPr>
        <w:ind w:left="108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204BDDE">
      <w:numFmt w:val="bullet"/>
      <w:lvlText w:val="•"/>
      <w:lvlJc w:val="left"/>
      <w:pPr>
        <w:ind w:left="324" w:hanging="106"/>
      </w:pPr>
      <w:rPr>
        <w:rFonts w:hint="default"/>
        <w:lang w:val="pl-PL" w:eastAsia="en-US" w:bidi="ar-SA"/>
      </w:rPr>
    </w:lvl>
    <w:lvl w:ilvl="2" w:tplc="826E16C6">
      <w:numFmt w:val="bullet"/>
      <w:lvlText w:val="•"/>
      <w:lvlJc w:val="left"/>
      <w:pPr>
        <w:ind w:left="549" w:hanging="106"/>
      </w:pPr>
      <w:rPr>
        <w:rFonts w:hint="default"/>
        <w:lang w:val="pl-PL" w:eastAsia="en-US" w:bidi="ar-SA"/>
      </w:rPr>
    </w:lvl>
    <w:lvl w:ilvl="3" w:tplc="01C645BC">
      <w:numFmt w:val="bullet"/>
      <w:lvlText w:val="•"/>
      <w:lvlJc w:val="left"/>
      <w:pPr>
        <w:ind w:left="774" w:hanging="106"/>
      </w:pPr>
      <w:rPr>
        <w:rFonts w:hint="default"/>
        <w:lang w:val="pl-PL" w:eastAsia="en-US" w:bidi="ar-SA"/>
      </w:rPr>
    </w:lvl>
    <w:lvl w:ilvl="4" w:tplc="ADF2BDC8">
      <w:numFmt w:val="bullet"/>
      <w:lvlText w:val="•"/>
      <w:lvlJc w:val="left"/>
      <w:pPr>
        <w:ind w:left="998" w:hanging="106"/>
      </w:pPr>
      <w:rPr>
        <w:rFonts w:hint="default"/>
        <w:lang w:val="pl-PL" w:eastAsia="en-US" w:bidi="ar-SA"/>
      </w:rPr>
    </w:lvl>
    <w:lvl w:ilvl="5" w:tplc="395869F2">
      <w:numFmt w:val="bullet"/>
      <w:lvlText w:val="•"/>
      <w:lvlJc w:val="left"/>
      <w:pPr>
        <w:ind w:left="1223" w:hanging="106"/>
      </w:pPr>
      <w:rPr>
        <w:rFonts w:hint="default"/>
        <w:lang w:val="pl-PL" w:eastAsia="en-US" w:bidi="ar-SA"/>
      </w:rPr>
    </w:lvl>
    <w:lvl w:ilvl="6" w:tplc="03344E7C">
      <w:numFmt w:val="bullet"/>
      <w:lvlText w:val="•"/>
      <w:lvlJc w:val="left"/>
      <w:pPr>
        <w:ind w:left="1448" w:hanging="106"/>
      </w:pPr>
      <w:rPr>
        <w:rFonts w:hint="default"/>
        <w:lang w:val="pl-PL" w:eastAsia="en-US" w:bidi="ar-SA"/>
      </w:rPr>
    </w:lvl>
    <w:lvl w:ilvl="7" w:tplc="6234EDFE">
      <w:numFmt w:val="bullet"/>
      <w:lvlText w:val="•"/>
      <w:lvlJc w:val="left"/>
      <w:pPr>
        <w:ind w:left="1672" w:hanging="106"/>
      </w:pPr>
      <w:rPr>
        <w:rFonts w:hint="default"/>
        <w:lang w:val="pl-PL" w:eastAsia="en-US" w:bidi="ar-SA"/>
      </w:rPr>
    </w:lvl>
    <w:lvl w:ilvl="8" w:tplc="E9A86EF4">
      <w:numFmt w:val="bullet"/>
      <w:lvlText w:val="•"/>
      <w:lvlJc w:val="left"/>
      <w:pPr>
        <w:ind w:left="1897" w:hanging="106"/>
      </w:pPr>
      <w:rPr>
        <w:rFonts w:hint="default"/>
        <w:lang w:val="pl-PL" w:eastAsia="en-US" w:bidi="ar-SA"/>
      </w:rPr>
    </w:lvl>
  </w:abstractNum>
  <w:abstractNum w:abstractNumId="16">
    <w:nsid w:val="3CD75078"/>
    <w:multiLevelType w:val="hybridMultilevel"/>
    <w:tmpl w:val="914CB940"/>
    <w:lvl w:ilvl="0" w:tplc="3BA80292">
      <w:numFmt w:val="bullet"/>
      <w:lvlText w:val="-"/>
      <w:lvlJc w:val="left"/>
      <w:pPr>
        <w:ind w:left="108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EFA558E">
      <w:numFmt w:val="bullet"/>
      <w:lvlText w:val="•"/>
      <w:lvlJc w:val="left"/>
      <w:pPr>
        <w:ind w:left="325" w:hanging="106"/>
      </w:pPr>
      <w:rPr>
        <w:rFonts w:hint="default"/>
        <w:lang w:val="pl-PL" w:eastAsia="en-US" w:bidi="ar-SA"/>
      </w:rPr>
    </w:lvl>
    <w:lvl w:ilvl="2" w:tplc="A9D4A54A">
      <w:numFmt w:val="bullet"/>
      <w:lvlText w:val="•"/>
      <w:lvlJc w:val="left"/>
      <w:pPr>
        <w:ind w:left="550" w:hanging="106"/>
      </w:pPr>
      <w:rPr>
        <w:rFonts w:hint="default"/>
        <w:lang w:val="pl-PL" w:eastAsia="en-US" w:bidi="ar-SA"/>
      </w:rPr>
    </w:lvl>
    <w:lvl w:ilvl="3" w:tplc="859E8DC8">
      <w:numFmt w:val="bullet"/>
      <w:lvlText w:val="•"/>
      <w:lvlJc w:val="left"/>
      <w:pPr>
        <w:ind w:left="775" w:hanging="106"/>
      </w:pPr>
      <w:rPr>
        <w:rFonts w:hint="default"/>
        <w:lang w:val="pl-PL" w:eastAsia="en-US" w:bidi="ar-SA"/>
      </w:rPr>
    </w:lvl>
    <w:lvl w:ilvl="4" w:tplc="C4105528">
      <w:numFmt w:val="bullet"/>
      <w:lvlText w:val="•"/>
      <w:lvlJc w:val="left"/>
      <w:pPr>
        <w:ind w:left="1000" w:hanging="106"/>
      </w:pPr>
      <w:rPr>
        <w:rFonts w:hint="default"/>
        <w:lang w:val="pl-PL" w:eastAsia="en-US" w:bidi="ar-SA"/>
      </w:rPr>
    </w:lvl>
    <w:lvl w:ilvl="5" w:tplc="60E0DCCC">
      <w:numFmt w:val="bullet"/>
      <w:lvlText w:val="•"/>
      <w:lvlJc w:val="left"/>
      <w:pPr>
        <w:ind w:left="1225" w:hanging="106"/>
      </w:pPr>
      <w:rPr>
        <w:rFonts w:hint="default"/>
        <w:lang w:val="pl-PL" w:eastAsia="en-US" w:bidi="ar-SA"/>
      </w:rPr>
    </w:lvl>
    <w:lvl w:ilvl="6" w:tplc="08CA704E">
      <w:numFmt w:val="bullet"/>
      <w:lvlText w:val="•"/>
      <w:lvlJc w:val="left"/>
      <w:pPr>
        <w:ind w:left="1450" w:hanging="106"/>
      </w:pPr>
      <w:rPr>
        <w:rFonts w:hint="default"/>
        <w:lang w:val="pl-PL" w:eastAsia="en-US" w:bidi="ar-SA"/>
      </w:rPr>
    </w:lvl>
    <w:lvl w:ilvl="7" w:tplc="F2729066">
      <w:numFmt w:val="bullet"/>
      <w:lvlText w:val="•"/>
      <w:lvlJc w:val="left"/>
      <w:pPr>
        <w:ind w:left="1675" w:hanging="106"/>
      </w:pPr>
      <w:rPr>
        <w:rFonts w:hint="default"/>
        <w:lang w:val="pl-PL" w:eastAsia="en-US" w:bidi="ar-SA"/>
      </w:rPr>
    </w:lvl>
    <w:lvl w:ilvl="8" w:tplc="271CD6DC">
      <w:numFmt w:val="bullet"/>
      <w:lvlText w:val="•"/>
      <w:lvlJc w:val="left"/>
      <w:pPr>
        <w:ind w:left="1900" w:hanging="106"/>
      </w:pPr>
      <w:rPr>
        <w:rFonts w:hint="default"/>
        <w:lang w:val="pl-PL" w:eastAsia="en-US" w:bidi="ar-SA"/>
      </w:rPr>
    </w:lvl>
  </w:abstractNum>
  <w:abstractNum w:abstractNumId="17">
    <w:nsid w:val="3FF6141F"/>
    <w:multiLevelType w:val="hybridMultilevel"/>
    <w:tmpl w:val="42FAEEB0"/>
    <w:lvl w:ilvl="0" w:tplc="61C640E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140FA9"/>
    <w:multiLevelType w:val="hybridMultilevel"/>
    <w:tmpl w:val="FBF81F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C40C20"/>
    <w:multiLevelType w:val="hybridMultilevel"/>
    <w:tmpl w:val="9356AF96"/>
    <w:lvl w:ilvl="0" w:tplc="91B8E052">
      <w:numFmt w:val="bullet"/>
      <w:lvlText w:val="-"/>
      <w:lvlJc w:val="left"/>
      <w:pPr>
        <w:ind w:left="109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DE2C022">
      <w:numFmt w:val="bullet"/>
      <w:lvlText w:val="•"/>
      <w:lvlJc w:val="left"/>
      <w:pPr>
        <w:ind w:left="324" w:hanging="106"/>
      </w:pPr>
      <w:rPr>
        <w:rFonts w:hint="default"/>
        <w:lang w:val="pl-PL" w:eastAsia="en-US" w:bidi="ar-SA"/>
      </w:rPr>
    </w:lvl>
    <w:lvl w:ilvl="2" w:tplc="8BFA9364">
      <w:numFmt w:val="bullet"/>
      <w:lvlText w:val="•"/>
      <w:lvlJc w:val="left"/>
      <w:pPr>
        <w:ind w:left="549" w:hanging="106"/>
      </w:pPr>
      <w:rPr>
        <w:rFonts w:hint="default"/>
        <w:lang w:val="pl-PL" w:eastAsia="en-US" w:bidi="ar-SA"/>
      </w:rPr>
    </w:lvl>
    <w:lvl w:ilvl="3" w:tplc="007E61B4">
      <w:numFmt w:val="bullet"/>
      <w:lvlText w:val="•"/>
      <w:lvlJc w:val="left"/>
      <w:pPr>
        <w:ind w:left="774" w:hanging="106"/>
      </w:pPr>
      <w:rPr>
        <w:rFonts w:hint="default"/>
        <w:lang w:val="pl-PL" w:eastAsia="en-US" w:bidi="ar-SA"/>
      </w:rPr>
    </w:lvl>
    <w:lvl w:ilvl="4" w:tplc="B8F62400">
      <w:numFmt w:val="bullet"/>
      <w:lvlText w:val="•"/>
      <w:lvlJc w:val="left"/>
      <w:pPr>
        <w:ind w:left="999" w:hanging="106"/>
      </w:pPr>
      <w:rPr>
        <w:rFonts w:hint="default"/>
        <w:lang w:val="pl-PL" w:eastAsia="en-US" w:bidi="ar-SA"/>
      </w:rPr>
    </w:lvl>
    <w:lvl w:ilvl="5" w:tplc="6EF05B72">
      <w:numFmt w:val="bullet"/>
      <w:lvlText w:val="•"/>
      <w:lvlJc w:val="left"/>
      <w:pPr>
        <w:ind w:left="1224" w:hanging="106"/>
      </w:pPr>
      <w:rPr>
        <w:rFonts w:hint="default"/>
        <w:lang w:val="pl-PL" w:eastAsia="en-US" w:bidi="ar-SA"/>
      </w:rPr>
    </w:lvl>
    <w:lvl w:ilvl="6" w:tplc="B33EE0CE">
      <w:numFmt w:val="bullet"/>
      <w:lvlText w:val="•"/>
      <w:lvlJc w:val="left"/>
      <w:pPr>
        <w:ind w:left="1448" w:hanging="106"/>
      </w:pPr>
      <w:rPr>
        <w:rFonts w:hint="default"/>
        <w:lang w:val="pl-PL" w:eastAsia="en-US" w:bidi="ar-SA"/>
      </w:rPr>
    </w:lvl>
    <w:lvl w:ilvl="7" w:tplc="C98A4710">
      <w:numFmt w:val="bullet"/>
      <w:lvlText w:val="•"/>
      <w:lvlJc w:val="left"/>
      <w:pPr>
        <w:ind w:left="1673" w:hanging="106"/>
      </w:pPr>
      <w:rPr>
        <w:rFonts w:hint="default"/>
        <w:lang w:val="pl-PL" w:eastAsia="en-US" w:bidi="ar-SA"/>
      </w:rPr>
    </w:lvl>
    <w:lvl w:ilvl="8" w:tplc="B94AD2FE">
      <w:numFmt w:val="bullet"/>
      <w:lvlText w:val="•"/>
      <w:lvlJc w:val="left"/>
      <w:pPr>
        <w:ind w:left="1898" w:hanging="106"/>
      </w:pPr>
      <w:rPr>
        <w:rFonts w:hint="default"/>
        <w:lang w:val="pl-PL" w:eastAsia="en-US" w:bidi="ar-SA"/>
      </w:rPr>
    </w:lvl>
  </w:abstractNum>
  <w:abstractNum w:abstractNumId="20">
    <w:nsid w:val="43072103"/>
    <w:multiLevelType w:val="hybridMultilevel"/>
    <w:tmpl w:val="8B1881A6"/>
    <w:lvl w:ilvl="0" w:tplc="4176B04E">
      <w:numFmt w:val="bullet"/>
      <w:lvlText w:val="-"/>
      <w:lvlJc w:val="left"/>
      <w:pPr>
        <w:ind w:left="105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1FE7E7C">
      <w:numFmt w:val="bullet"/>
      <w:lvlText w:val="•"/>
      <w:lvlJc w:val="left"/>
      <w:pPr>
        <w:ind w:left="326" w:hanging="106"/>
      </w:pPr>
      <w:rPr>
        <w:rFonts w:hint="default"/>
        <w:lang w:val="pl-PL" w:eastAsia="en-US" w:bidi="ar-SA"/>
      </w:rPr>
    </w:lvl>
    <w:lvl w:ilvl="2" w:tplc="025A7C36">
      <w:numFmt w:val="bullet"/>
      <w:lvlText w:val="•"/>
      <w:lvlJc w:val="left"/>
      <w:pPr>
        <w:ind w:left="552" w:hanging="106"/>
      </w:pPr>
      <w:rPr>
        <w:rFonts w:hint="default"/>
        <w:lang w:val="pl-PL" w:eastAsia="en-US" w:bidi="ar-SA"/>
      </w:rPr>
    </w:lvl>
    <w:lvl w:ilvl="3" w:tplc="90DE2960">
      <w:numFmt w:val="bullet"/>
      <w:lvlText w:val="•"/>
      <w:lvlJc w:val="left"/>
      <w:pPr>
        <w:ind w:left="778" w:hanging="106"/>
      </w:pPr>
      <w:rPr>
        <w:rFonts w:hint="default"/>
        <w:lang w:val="pl-PL" w:eastAsia="en-US" w:bidi="ar-SA"/>
      </w:rPr>
    </w:lvl>
    <w:lvl w:ilvl="4" w:tplc="AC3C0B56">
      <w:numFmt w:val="bullet"/>
      <w:lvlText w:val="•"/>
      <w:lvlJc w:val="left"/>
      <w:pPr>
        <w:ind w:left="1005" w:hanging="106"/>
      </w:pPr>
      <w:rPr>
        <w:rFonts w:hint="default"/>
        <w:lang w:val="pl-PL" w:eastAsia="en-US" w:bidi="ar-SA"/>
      </w:rPr>
    </w:lvl>
    <w:lvl w:ilvl="5" w:tplc="6046BF4C">
      <w:numFmt w:val="bullet"/>
      <w:lvlText w:val="•"/>
      <w:lvlJc w:val="left"/>
      <w:pPr>
        <w:ind w:left="1231" w:hanging="106"/>
      </w:pPr>
      <w:rPr>
        <w:rFonts w:hint="default"/>
        <w:lang w:val="pl-PL" w:eastAsia="en-US" w:bidi="ar-SA"/>
      </w:rPr>
    </w:lvl>
    <w:lvl w:ilvl="6" w:tplc="541E8564">
      <w:numFmt w:val="bullet"/>
      <w:lvlText w:val="•"/>
      <w:lvlJc w:val="left"/>
      <w:pPr>
        <w:ind w:left="1457" w:hanging="106"/>
      </w:pPr>
      <w:rPr>
        <w:rFonts w:hint="default"/>
        <w:lang w:val="pl-PL" w:eastAsia="en-US" w:bidi="ar-SA"/>
      </w:rPr>
    </w:lvl>
    <w:lvl w:ilvl="7" w:tplc="CCFA2CBC">
      <w:numFmt w:val="bullet"/>
      <w:lvlText w:val="•"/>
      <w:lvlJc w:val="left"/>
      <w:pPr>
        <w:ind w:left="1684" w:hanging="106"/>
      </w:pPr>
      <w:rPr>
        <w:rFonts w:hint="default"/>
        <w:lang w:val="pl-PL" w:eastAsia="en-US" w:bidi="ar-SA"/>
      </w:rPr>
    </w:lvl>
    <w:lvl w:ilvl="8" w:tplc="B2980956">
      <w:numFmt w:val="bullet"/>
      <w:lvlText w:val="•"/>
      <w:lvlJc w:val="left"/>
      <w:pPr>
        <w:ind w:left="1910" w:hanging="106"/>
      </w:pPr>
      <w:rPr>
        <w:rFonts w:hint="default"/>
        <w:lang w:val="pl-PL" w:eastAsia="en-US" w:bidi="ar-SA"/>
      </w:rPr>
    </w:lvl>
  </w:abstractNum>
  <w:abstractNum w:abstractNumId="21">
    <w:nsid w:val="490B79DC"/>
    <w:multiLevelType w:val="hybridMultilevel"/>
    <w:tmpl w:val="EBD04000"/>
    <w:lvl w:ilvl="0" w:tplc="CE28880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9F91DF2"/>
    <w:multiLevelType w:val="hybridMultilevel"/>
    <w:tmpl w:val="0E02B0E6"/>
    <w:lvl w:ilvl="0" w:tplc="025A7AB0">
      <w:numFmt w:val="bullet"/>
      <w:lvlText w:val="-"/>
      <w:lvlJc w:val="left"/>
      <w:pPr>
        <w:ind w:left="108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D7C9E3E">
      <w:numFmt w:val="bullet"/>
      <w:lvlText w:val="•"/>
      <w:lvlJc w:val="left"/>
      <w:pPr>
        <w:ind w:left="324" w:hanging="106"/>
      </w:pPr>
      <w:rPr>
        <w:rFonts w:hint="default"/>
        <w:lang w:val="pl-PL" w:eastAsia="en-US" w:bidi="ar-SA"/>
      </w:rPr>
    </w:lvl>
    <w:lvl w:ilvl="2" w:tplc="300808B8">
      <w:numFmt w:val="bullet"/>
      <w:lvlText w:val="•"/>
      <w:lvlJc w:val="left"/>
      <w:pPr>
        <w:ind w:left="549" w:hanging="106"/>
      </w:pPr>
      <w:rPr>
        <w:rFonts w:hint="default"/>
        <w:lang w:val="pl-PL" w:eastAsia="en-US" w:bidi="ar-SA"/>
      </w:rPr>
    </w:lvl>
    <w:lvl w:ilvl="3" w:tplc="E79AA692">
      <w:numFmt w:val="bullet"/>
      <w:lvlText w:val="•"/>
      <w:lvlJc w:val="left"/>
      <w:pPr>
        <w:ind w:left="774" w:hanging="106"/>
      </w:pPr>
      <w:rPr>
        <w:rFonts w:hint="default"/>
        <w:lang w:val="pl-PL" w:eastAsia="en-US" w:bidi="ar-SA"/>
      </w:rPr>
    </w:lvl>
    <w:lvl w:ilvl="4" w:tplc="CE4CD42C">
      <w:numFmt w:val="bullet"/>
      <w:lvlText w:val="•"/>
      <w:lvlJc w:val="left"/>
      <w:pPr>
        <w:ind w:left="998" w:hanging="106"/>
      </w:pPr>
      <w:rPr>
        <w:rFonts w:hint="default"/>
        <w:lang w:val="pl-PL" w:eastAsia="en-US" w:bidi="ar-SA"/>
      </w:rPr>
    </w:lvl>
    <w:lvl w:ilvl="5" w:tplc="41C6D75E">
      <w:numFmt w:val="bullet"/>
      <w:lvlText w:val="•"/>
      <w:lvlJc w:val="left"/>
      <w:pPr>
        <w:ind w:left="1223" w:hanging="106"/>
      </w:pPr>
      <w:rPr>
        <w:rFonts w:hint="default"/>
        <w:lang w:val="pl-PL" w:eastAsia="en-US" w:bidi="ar-SA"/>
      </w:rPr>
    </w:lvl>
    <w:lvl w:ilvl="6" w:tplc="DDE41C3A">
      <w:numFmt w:val="bullet"/>
      <w:lvlText w:val="•"/>
      <w:lvlJc w:val="left"/>
      <w:pPr>
        <w:ind w:left="1448" w:hanging="106"/>
      </w:pPr>
      <w:rPr>
        <w:rFonts w:hint="default"/>
        <w:lang w:val="pl-PL" w:eastAsia="en-US" w:bidi="ar-SA"/>
      </w:rPr>
    </w:lvl>
    <w:lvl w:ilvl="7" w:tplc="3F7245F8">
      <w:numFmt w:val="bullet"/>
      <w:lvlText w:val="•"/>
      <w:lvlJc w:val="left"/>
      <w:pPr>
        <w:ind w:left="1672" w:hanging="106"/>
      </w:pPr>
      <w:rPr>
        <w:rFonts w:hint="default"/>
        <w:lang w:val="pl-PL" w:eastAsia="en-US" w:bidi="ar-SA"/>
      </w:rPr>
    </w:lvl>
    <w:lvl w:ilvl="8" w:tplc="8D90362E">
      <w:numFmt w:val="bullet"/>
      <w:lvlText w:val="•"/>
      <w:lvlJc w:val="left"/>
      <w:pPr>
        <w:ind w:left="1897" w:hanging="106"/>
      </w:pPr>
      <w:rPr>
        <w:rFonts w:hint="default"/>
        <w:lang w:val="pl-PL" w:eastAsia="en-US" w:bidi="ar-SA"/>
      </w:rPr>
    </w:lvl>
  </w:abstractNum>
  <w:abstractNum w:abstractNumId="23">
    <w:nsid w:val="538672B4"/>
    <w:multiLevelType w:val="hybridMultilevel"/>
    <w:tmpl w:val="0EE4C7C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AD560C1"/>
    <w:multiLevelType w:val="hybridMultilevel"/>
    <w:tmpl w:val="404C1AE0"/>
    <w:lvl w:ilvl="0" w:tplc="48FEA6E6">
      <w:numFmt w:val="bullet"/>
      <w:lvlText w:val="-"/>
      <w:lvlJc w:val="left"/>
      <w:pPr>
        <w:ind w:left="109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3149B48">
      <w:numFmt w:val="bullet"/>
      <w:lvlText w:val="•"/>
      <w:lvlJc w:val="left"/>
      <w:pPr>
        <w:ind w:left="324" w:hanging="106"/>
      </w:pPr>
      <w:rPr>
        <w:rFonts w:hint="default"/>
        <w:lang w:val="pl-PL" w:eastAsia="en-US" w:bidi="ar-SA"/>
      </w:rPr>
    </w:lvl>
    <w:lvl w:ilvl="2" w:tplc="83CCD190">
      <w:numFmt w:val="bullet"/>
      <w:lvlText w:val="•"/>
      <w:lvlJc w:val="left"/>
      <w:pPr>
        <w:ind w:left="549" w:hanging="106"/>
      </w:pPr>
      <w:rPr>
        <w:rFonts w:hint="default"/>
        <w:lang w:val="pl-PL" w:eastAsia="en-US" w:bidi="ar-SA"/>
      </w:rPr>
    </w:lvl>
    <w:lvl w:ilvl="3" w:tplc="F8624B06">
      <w:numFmt w:val="bullet"/>
      <w:lvlText w:val="•"/>
      <w:lvlJc w:val="left"/>
      <w:pPr>
        <w:ind w:left="774" w:hanging="106"/>
      </w:pPr>
      <w:rPr>
        <w:rFonts w:hint="default"/>
        <w:lang w:val="pl-PL" w:eastAsia="en-US" w:bidi="ar-SA"/>
      </w:rPr>
    </w:lvl>
    <w:lvl w:ilvl="4" w:tplc="77C65A22">
      <w:numFmt w:val="bullet"/>
      <w:lvlText w:val="•"/>
      <w:lvlJc w:val="left"/>
      <w:pPr>
        <w:ind w:left="999" w:hanging="106"/>
      </w:pPr>
      <w:rPr>
        <w:rFonts w:hint="default"/>
        <w:lang w:val="pl-PL" w:eastAsia="en-US" w:bidi="ar-SA"/>
      </w:rPr>
    </w:lvl>
    <w:lvl w:ilvl="5" w:tplc="4FBA112E">
      <w:numFmt w:val="bullet"/>
      <w:lvlText w:val="•"/>
      <w:lvlJc w:val="left"/>
      <w:pPr>
        <w:ind w:left="1224" w:hanging="106"/>
      </w:pPr>
      <w:rPr>
        <w:rFonts w:hint="default"/>
        <w:lang w:val="pl-PL" w:eastAsia="en-US" w:bidi="ar-SA"/>
      </w:rPr>
    </w:lvl>
    <w:lvl w:ilvl="6" w:tplc="72905FA6">
      <w:numFmt w:val="bullet"/>
      <w:lvlText w:val="•"/>
      <w:lvlJc w:val="left"/>
      <w:pPr>
        <w:ind w:left="1448" w:hanging="106"/>
      </w:pPr>
      <w:rPr>
        <w:rFonts w:hint="default"/>
        <w:lang w:val="pl-PL" w:eastAsia="en-US" w:bidi="ar-SA"/>
      </w:rPr>
    </w:lvl>
    <w:lvl w:ilvl="7" w:tplc="E5A489BC">
      <w:numFmt w:val="bullet"/>
      <w:lvlText w:val="•"/>
      <w:lvlJc w:val="left"/>
      <w:pPr>
        <w:ind w:left="1673" w:hanging="106"/>
      </w:pPr>
      <w:rPr>
        <w:rFonts w:hint="default"/>
        <w:lang w:val="pl-PL" w:eastAsia="en-US" w:bidi="ar-SA"/>
      </w:rPr>
    </w:lvl>
    <w:lvl w:ilvl="8" w:tplc="6B18E87C">
      <w:numFmt w:val="bullet"/>
      <w:lvlText w:val="•"/>
      <w:lvlJc w:val="left"/>
      <w:pPr>
        <w:ind w:left="1898" w:hanging="106"/>
      </w:pPr>
      <w:rPr>
        <w:rFonts w:hint="default"/>
        <w:lang w:val="pl-PL" w:eastAsia="en-US" w:bidi="ar-SA"/>
      </w:rPr>
    </w:lvl>
  </w:abstractNum>
  <w:abstractNum w:abstractNumId="25">
    <w:nsid w:val="5EB751B4"/>
    <w:multiLevelType w:val="hybridMultilevel"/>
    <w:tmpl w:val="4A04DA7E"/>
    <w:lvl w:ilvl="0" w:tplc="C5A0037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15D7311"/>
    <w:multiLevelType w:val="hybridMultilevel"/>
    <w:tmpl w:val="516ADD2E"/>
    <w:lvl w:ilvl="0" w:tplc="BB6A77AA">
      <w:numFmt w:val="bullet"/>
      <w:lvlText w:val="-"/>
      <w:lvlJc w:val="left"/>
      <w:pPr>
        <w:ind w:left="110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B5CFA52">
      <w:numFmt w:val="bullet"/>
      <w:lvlText w:val="•"/>
      <w:lvlJc w:val="left"/>
      <w:pPr>
        <w:ind w:left="342" w:hanging="106"/>
      </w:pPr>
      <w:rPr>
        <w:rFonts w:hint="default"/>
        <w:lang w:val="pl-PL" w:eastAsia="en-US" w:bidi="ar-SA"/>
      </w:rPr>
    </w:lvl>
    <w:lvl w:ilvl="2" w:tplc="B3986314">
      <w:numFmt w:val="bullet"/>
      <w:lvlText w:val="•"/>
      <w:lvlJc w:val="left"/>
      <w:pPr>
        <w:ind w:left="565" w:hanging="106"/>
      </w:pPr>
      <w:rPr>
        <w:rFonts w:hint="default"/>
        <w:lang w:val="pl-PL" w:eastAsia="en-US" w:bidi="ar-SA"/>
      </w:rPr>
    </w:lvl>
    <w:lvl w:ilvl="3" w:tplc="573CF930">
      <w:numFmt w:val="bullet"/>
      <w:lvlText w:val="•"/>
      <w:lvlJc w:val="left"/>
      <w:pPr>
        <w:ind w:left="788" w:hanging="106"/>
      </w:pPr>
      <w:rPr>
        <w:rFonts w:hint="default"/>
        <w:lang w:val="pl-PL" w:eastAsia="en-US" w:bidi="ar-SA"/>
      </w:rPr>
    </w:lvl>
    <w:lvl w:ilvl="4" w:tplc="3C725C00">
      <w:numFmt w:val="bullet"/>
      <w:lvlText w:val="•"/>
      <w:lvlJc w:val="left"/>
      <w:pPr>
        <w:ind w:left="1011" w:hanging="106"/>
      </w:pPr>
      <w:rPr>
        <w:rFonts w:hint="default"/>
        <w:lang w:val="pl-PL" w:eastAsia="en-US" w:bidi="ar-SA"/>
      </w:rPr>
    </w:lvl>
    <w:lvl w:ilvl="5" w:tplc="D2548614">
      <w:numFmt w:val="bullet"/>
      <w:lvlText w:val="•"/>
      <w:lvlJc w:val="left"/>
      <w:pPr>
        <w:ind w:left="1234" w:hanging="106"/>
      </w:pPr>
      <w:rPr>
        <w:rFonts w:hint="default"/>
        <w:lang w:val="pl-PL" w:eastAsia="en-US" w:bidi="ar-SA"/>
      </w:rPr>
    </w:lvl>
    <w:lvl w:ilvl="6" w:tplc="3C76DDB8">
      <w:numFmt w:val="bullet"/>
      <w:lvlText w:val="•"/>
      <w:lvlJc w:val="left"/>
      <w:pPr>
        <w:ind w:left="1456" w:hanging="106"/>
      </w:pPr>
      <w:rPr>
        <w:rFonts w:hint="default"/>
        <w:lang w:val="pl-PL" w:eastAsia="en-US" w:bidi="ar-SA"/>
      </w:rPr>
    </w:lvl>
    <w:lvl w:ilvl="7" w:tplc="96B4DD72">
      <w:numFmt w:val="bullet"/>
      <w:lvlText w:val="•"/>
      <w:lvlJc w:val="left"/>
      <w:pPr>
        <w:ind w:left="1679" w:hanging="106"/>
      </w:pPr>
      <w:rPr>
        <w:rFonts w:hint="default"/>
        <w:lang w:val="pl-PL" w:eastAsia="en-US" w:bidi="ar-SA"/>
      </w:rPr>
    </w:lvl>
    <w:lvl w:ilvl="8" w:tplc="203CEBB8">
      <w:numFmt w:val="bullet"/>
      <w:lvlText w:val="•"/>
      <w:lvlJc w:val="left"/>
      <w:pPr>
        <w:ind w:left="1902" w:hanging="106"/>
      </w:pPr>
      <w:rPr>
        <w:rFonts w:hint="default"/>
        <w:lang w:val="pl-PL" w:eastAsia="en-US" w:bidi="ar-SA"/>
      </w:rPr>
    </w:lvl>
  </w:abstractNum>
  <w:abstractNum w:abstractNumId="27">
    <w:nsid w:val="65925F60"/>
    <w:multiLevelType w:val="hybridMultilevel"/>
    <w:tmpl w:val="46104D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5B9CE4C"/>
    <w:multiLevelType w:val="hybridMultilevel"/>
    <w:tmpl w:val="78107C96"/>
    <w:lvl w:ilvl="0" w:tplc="FBD4889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A42CAD30">
      <w:start w:val="1"/>
      <w:numFmt w:val="lowerLetter"/>
      <w:lvlText w:val="%2."/>
      <w:lvlJc w:val="left"/>
      <w:pPr>
        <w:ind w:left="1440" w:hanging="360"/>
      </w:pPr>
    </w:lvl>
    <w:lvl w:ilvl="2" w:tplc="AA227982">
      <w:start w:val="1"/>
      <w:numFmt w:val="lowerRoman"/>
      <w:lvlText w:val="%3."/>
      <w:lvlJc w:val="right"/>
      <w:pPr>
        <w:ind w:left="2160" w:hanging="180"/>
      </w:pPr>
    </w:lvl>
    <w:lvl w:ilvl="3" w:tplc="EEF6F478">
      <w:start w:val="1"/>
      <w:numFmt w:val="decimal"/>
      <w:lvlText w:val="%4."/>
      <w:lvlJc w:val="left"/>
      <w:pPr>
        <w:ind w:left="2880" w:hanging="360"/>
      </w:pPr>
    </w:lvl>
    <w:lvl w:ilvl="4" w:tplc="5288BD6E">
      <w:start w:val="1"/>
      <w:numFmt w:val="lowerLetter"/>
      <w:lvlText w:val="%5."/>
      <w:lvlJc w:val="left"/>
      <w:pPr>
        <w:ind w:left="3600" w:hanging="360"/>
      </w:pPr>
    </w:lvl>
    <w:lvl w:ilvl="5" w:tplc="C3DC60A8">
      <w:start w:val="1"/>
      <w:numFmt w:val="lowerRoman"/>
      <w:lvlText w:val="%6."/>
      <w:lvlJc w:val="right"/>
      <w:pPr>
        <w:ind w:left="4320" w:hanging="180"/>
      </w:pPr>
    </w:lvl>
    <w:lvl w:ilvl="6" w:tplc="76F057E0">
      <w:start w:val="1"/>
      <w:numFmt w:val="decimal"/>
      <w:lvlText w:val="%7."/>
      <w:lvlJc w:val="left"/>
      <w:pPr>
        <w:ind w:left="5040" w:hanging="360"/>
      </w:pPr>
    </w:lvl>
    <w:lvl w:ilvl="7" w:tplc="BDC494C4">
      <w:start w:val="1"/>
      <w:numFmt w:val="lowerLetter"/>
      <w:lvlText w:val="%8."/>
      <w:lvlJc w:val="left"/>
      <w:pPr>
        <w:ind w:left="5760" w:hanging="360"/>
      </w:pPr>
    </w:lvl>
    <w:lvl w:ilvl="8" w:tplc="CF407C94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F44A80"/>
    <w:multiLevelType w:val="hybridMultilevel"/>
    <w:tmpl w:val="94A26F14"/>
    <w:lvl w:ilvl="0" w:tplc="D0F82FB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DFB7584"/>
    <w:multiLevelType w:val="hybridMultilevel"/>
    <w:tmpl w:val="43E4E0B8"/>
    <w:lvl w:ilvl="0" w:tplc="B5EEDC9C">
      <w:numFmt w:val="bullet"/>
      <w:lvlText w:val="-"/>
      <w:lvlJc w:val="left"/>
      <w:pPr>
        <w:ind w:left="108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A2EA04C">
      <w:numFmt w:val="bullet"/>
      <w:lvlText w:val="•"/>
      <w:lvlJc w:val="left"/>
      <w:pPr>
        <w:ind w:left="324" w:hanging="106"/>
      </w:pPr>
      <w:rPr>
        <w:rFonts w:hint="default"/>
        <w:lang w:val="pl-PL" w:eastAsia="en-US" w:bidi="ar-SA"/>
      </w:rPr>
    </w:lvl>
    <w:lvl w:ilvl="2" w:tplc="2D4ACD42">
      <w:numFmt w:val="bullet"/>
      <w:lvlText w:val="•"/>
      <w:lvlJc w:val="left"/>
      <w:pPr>
        <w:ind w:left="549" w:hanging="106"/>
      </w:pPr>
      <w:rPr>
        <w:rFonts w:hint="default"/>
        <w:lang w:val="pl-PL" w:eastAsia="en-US" w:bidi="ar-SA"/>
      </w:rPr>
    </w:lvl>
    <w:lvl w:ilvl="3" w:tplc="D4A20232">
      <w:numFmt w:val="bullet"/>
      <w:lvlText w:val="•"/>
      <w:lvlJc w:val="left"/>
      <w:pPr>
        <w:ind w:left="774" w:hanging="106"/>
      </w:pPr>
      <w:rPr>
        <w:rFonts w:hint="default"/>
        <w:lang w:val="pl-PL" w:eastAsia="en-US" w:bidi="ar-SA"/>
      </w:rPr>
    </w:lvl>
    <w:lvl w:ilvl="4" w:tplc="7824897E">
      <w:numFmt w:val="bullet"/>
      <w:lvlText w:val="•"/>
      <w:lvlJc w:val="left"/>
      <w:pPr>
        <w:ind w:left="998" w:hanging="106"/>
      </w:pPr>
      <w:rPr>
        <w:rFonts w:hint="default"/>
        <w:lang w:val="pl-PL" w:eastAsia="en-US" w:bidi="ar-SA"/>
      </w:rPr>
    </w:lvl>
    <w:lvl w:ilvl="5" w:tplc="2A9877F0">
      <w:numFmt w:val="bullet"/>
      <w:lvlText w:val="•"/>
      <w:lvlJc w:val="left"/>
      <w:pPr>
        <w:ind w:left="1223" w:hanging="106"/>
      </w:pPr>
      <w:rPr>
        <w:rFonts w:hint="default"/>
        <w:lang w:val="pl-PL" w:eastAsia="en-US" w:bidi="ar-SA"/>
      </w:rPr>
    </w:lvl>
    <w:lvl w:ilvl="6" w:tplc="A2CE291E">
      <w:numFmt w:val="bullet"/>
      <w:lvlText w:val="•"/>
      <w:lvlJc w:val="left"/>
      <w:pPr>
        <w:ind w:left="1448" w:hanging="106"/>
      </w:pPr>
      <w:rPr>
        <w:rFonts w:hint="default"/>
        <w:lang w:val="pl-PL" w:eastAsia="en-US" w:bidi="ar-SA"/>
      </w:rPr>
    </w:lvl>
    <w:lvl w:ilvl="7" w:tplc="E4BA3224">
      <w:numFmt w:val="bullet"/>
      <w:lvlText w:val="•"/>
      <w:lvlJc w:val="left"/>
      <w:pPr>
        <w:ind w:left="1672" w:hanging="106"/>
      </w:pPr>
      <w:rPr>
        <w:rFonts w:hint="default"/>
        <w:lang w:val="pl-PL" w:eastAsia="en-US" w:bidi="ar-SA"/>
      </w:rPr>
    </w:lvl>
    <w:lvl w:ilvl="8" w:tplc="0F02388C">
      <w:numFmt w:val="bullet"/>
      <w:lvlText w:val="•"/>
      <w:lvlJc w:val="left"/>
      <w:pPr>
        <w:ind w:left="1897" w:hanging="106"/>
      </w:pPr>
      <w:rPr>
        <w:rFonts w:hint="default"/>
        <w:lang w:val="pl-PL" w:eastAsia="en-US" w:bidi="ar-SA"/>
      </w:rPr>
    </w:lvl>
  </w:abstractNum>
  <w:abstractNum w:abstractNumId="31">
    <w:nsid w:val="6F584E2F"/>
    <w:multiLevelType w:val="hybridMultilevel"/>
    <w:tmpl w:val="40A8C694"/>
    <w:lvl w:ilvl="0" w:tplc="8E88A310">
      <w:numFmt w:val="bullet"/>
      <w:lvlText w:val="-"/>
      <w:lvlJc w:val="left"/>
      <w:pPr>
        <w:ind w:left="110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540B6C4">
      <w:numFmt w:val="bullet"/>
      <w:lvlText w:val="•"/>
      <w:lvlJc w:val="left"/>
      <w:pPr>
        <w:ind w:left="342" w:hanging="106"/>
      </w:pPr>
      <w:rPr>
        <w:rFonts w:hint="default"/>
        <w:lang w:val="pl-PL" w:eastAsia="en-US" w:bidi="ar-SA"/>
      </w:rPr>
    </w:lvl>
    <w:lvl w:ilvl="2" w:tplc="2ACC212A">
      <w:numFmt w:val="bullet"/>
      <w:lvlText w:val="•"/>
      <w:lvlJc w:val="left"/>
      <w:pPr>
        <w:ind w:left="565" w:hanging="106"/>
      </w:pPr>
      <w:rPr>
        <w:rFonts w:hint="default"/>
        <w:lang w:val="pl-PL" w:eastAsia="en-US" w:bidi="ar-SA"/>
      </w:rPr>
    </w:lvl>
    <w:lvl w:ilvl="3" w:tplc="B7C0AE48">
      <w:numFmt w:val="bullet"/>
      <w:lvlText w:val="•"/>
      <w:lvlJc w:val="left"/>
      <w:pPr>
        <w:ind w:left="788" w:hanging="106"/>
      </w:pPr>
      <w:rPr>
        <w:rFonts w:hint="default"/>
        <w:lang w:val="pl-PL" w:eastAsia="en-US" w:bidi="ar-SA"/>
      </w:rPr>
    </w:lvl>
    <w:lvl w:ilvl="4" w:tplc="6C4AB5E8">
      <w:numFmt w:val="bullet"/>
      <w:lvlText w:val="•"/>
      <w:lvlJc w:val="left"/>
      <w:pPr>
        <w:ind w:left="1011" w:hanging="106"/>
      </w:pPr>
      <w:rPr>
        <w:rFonts w:hint="default"/>
        <w:lang w:val="pl-PL" w:eastAsia="en-US" w:bidi="ar-SA"/>
      </w:rPr>
    </w:lvl>
    <w:lvl w:ilvl="5" w:tplc="FE0489D6">
      <w:numFmt w:val="bullet"/>
      <w:lvlText w:val="•"/>
      <w:lvlJc w:val="left"/>
      <w:pPr>
        <w:ind w:left="1234" w:hanging="106"/>
      </w:pPr>
      <w:rPr>
        <w:rFonts w:hint="default"/>
        <w:lang w:val="pl-PL" w:eastAsia="en-US" w:bidi="ar-SA"/>
      </w:rPr>
    </w:lvl>
    <w:lvl w:ilvl="6" w:tplc="584004DC">
      <w:numFmt w:val="bullet"/>
      <w:lvlText w:val="•"/>
      <w:lvlJc w:val="left"/>
      <w:pPr>
        <w:ind w:left="1456" w:hanging="106"/>
      </w:pPr>
      <w:rPr>
        <w:rFonts w:hint="default"/>
        <w:lang w:val="pl-PL" w:eastAsia="en-US" w:bidi="ar-SA"/>
      </w:rPr>
    </w:lvl>
    <w:lvl w:ilvl="7" w:tplc="BEF8D704">
      <w:numFmt w:val="bullet"/>
      <w:lvlText w:val="•"/>
      <w:lvlJc w:val="left"/>
      <w:pPr>
        <w:ind w:left="1679" w:hanging="106"/>
      </w:pPr>
      <w:rPr>
        <w:rFonts w:hint="default"/>
        <w:lang w:val="pl-PL" w:eastAsia="en-US" w:bidi="ar-SA"/>
      </w:rPr>
    </w:lvl>
    <w:lvl w:ilvl="8" w:tplc="5E903322">
      <w:numFmt w:val="bullet"/>
      <w:lvlText w:val="•"/>
      <w:lvlJc w:val="left"/>
      <w:pPr>
        <w:ind w:left="1902" w:hanging="106"/>
      </w:pPr>
      <w:rPr>
        <w:rFonts w:hint="default"/>
        <w:lang w:val="pl-PL" w:eastAsia="en-US" w:bidi="ar-SA"/>
      </w:rPr>
    </w:lvl>
  </w:abstractNum>
  <w:abstractNum w:abstractNumId="32">
    <w:nsid w:val="72BF4733"/>
    <w:multiLevelType w:val="hybridMultilevel"/>
    <w:tmpl w:val="5728FF4C"/>
    <w:lvl w:ilvl="0" w:tplc="A2E80598">
      <w:numFmt w:val="bullet"/>
      <w:lvlText w:val="-"/>
      <w:lvlJc w:val="left"/>
      <w:pPr>
        <w:ind w:left="105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58A79C2">
      <w:numFmt w:val="bullet"/>
      <w:lvlText w:val="•"/>
      <w:lvlJc w:val="left"/>
      <w:pPr>
        <w:ind w:left="326" w:hanging="106"/>
      </w:pPr>
      <w:rPr>
        <w:rFonts w:hint="default"/>
        <w:lang w:val="pl-PL" w:eastAsia="en-US" w:bidi="ar-SA"/>
      </w:rPr>
    </w:lvl>
    <w:lvl w:ilvl="2" w:tplc="6F766C68">
      <w:numFmt w:val="bullet"/>
      <w:lvlText w:val="•"/>
      <w:lvlJc w:val="left"/>
      <w:pPr>
        <w:ind w:left="552" w:hanging="106"/>
      </w:pPr>
      <w:rPr>
        <w:rFonts w:hint="default"/>
        <w:lang w:val="pl-PL" w:eastAsia="en-US" w:bidi="ar-SA"/>
      </w:rPr>
    </w:lvl>
    <w:lvl w:ilvl="3" w:tplc="642E978C">
      <w:numFmt w:val="bullet"/>
      <w:lvlText w:val="•"/>
      <w:lvlJc w:val="left"/>
      <w:pPr>
        <w:ind w:left="778" w:hanging="106"/>
      </w:pPr>
      <w:rPr>
        <w:rFonts w:hint="default"/>
        <w:lang w:val="pl-PL" w:eastAsia="en-US" w:bidi="ar-SA"/>
      </w:rPr>
    </w:lvl>
    <w:lvl w:ilvl="4" w:tplc="4866D07A">
      <w:numFmt w:val="bullet"/>
      <w:lvlText w:val="•"/>
      <w:lvlJc w:val="left"/>
      <w:pPr>
        <w:ind w:left="1005" w:hanging="106"/>
      </w:pPr>
      <w:rPr>
        <w:rFonts w:hint="default"/>
        <w:lang w:val="pl-PL" w:eastAsia="en-US" w:bidi="ar-SA"/>
      </w:rPr>
    </w:lvl>
    <w:lvl w:ilvl="5" w:tplc="6560A94A">
      <w:numFmt w:val="bullet"/>
      <w:lvlText w:val="•"/>
      <w:lvlJc w:val="left"/>
      <w:pPr>
        <w:ind w:left="1231" w:hanging="106"/>
      </w:pPr>
      <w:rPr>
        <w:rFonts w:hint="default"/>
        <w:lang w:val="pl-PL" w:eastAsia="en-US" w:bidi="ar-SA"/>
      </w:rPr>
    </w:lvl>
    <w:lvl w:ilvl="6" w:tplc="2FDC7B94">
      <w:numFmt w:val="bullet"/>
      <w:lvlText w:val="•"/>
      <w:lvlJc w:val="left"/>
      <w:pPr>
        <w:ind w:left="1457" w:hanging="106"/>
      </w:pPr>
      <w:rPr>
        <w:rFonts w:hint="default"/>
        <w:lang w:val="pl-PL" w:eastAsia="en-US" w:bidi="ar-SA"/>
      </w:rPr>
    </w:lvl>
    <w:lvl w:ilvl="7" w:tplc="774ACC8E">
      <w:numFmt w:val="bullet"/>
      <w:lvlText w:val="•"/>
      <w:lvlJc w:val="left"/>
      <w:pPr>
        <w:ind w:left="1684" w:hanging="106"/>
      </w:pPr>
      <w:rPr>
        <w:rFonts w:hint="default"/>
        <w:lang w:val="pl-PL" w:eastAsia="en-US" w:bidi="ar-SA"/>
      </w:rPr>
    </w:lvl>
    <w:lvl w:ilvl="8" w:tplc="F01AAA22">
      <w:numFmt w:val="bullet"/>
      <w:lvlText w:val="•"/>
      <w:lvlJc w:val="left"/>
      <w:pPr>
        <w:ind w:left="1910" w:hanging="106"/>
      </w:pPr>
      <w:rPr>
        <w:rFonts w:hint="default"/>
        <w:lang w:val="pl-PL" w:eastAsia="en-US" w:bidi="ar-SA"/>
      </w:rPr>
    </w:lvl>
  </w:abstractNum>
  <w:abstractNum w:abstractNumId="33">
    <w:nsid w:val="74A37461"/>
    <w:multiLevelType w:val="hybridMultilevel"/>
    <w:tmpl w:val="DEC8183E"/>
    <w:lvl w:ilvl="0" w:tplc="55ECB2B4">
      <w:numFmt w:val="bullet"/>
      <w:lvlText w:val="-"/>
      <w:lvlJc w:val="left"/>
      <w:pPr>
        <w:ind w:left="110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8847810">
      <w:numFmt w:val="bullet"/>
      <w:lvlText w:val="•"/>
      <w:lvlJc w:val="left"/>
      <w:pPr>
        <w:ind w:left="342" w:hanging="106"/>
      </w:pPr>
      <w:rPr>
        <w:rFonts w:hint="default"/>
        <w:lang w:val="pl-PL" w:eastAsia="en-US" w:bidi="ar-SA"/>
      </w:rPr>
    </w:lvl>
    <w:lvl w:ilvl="2" w:tplc="7292C018">
      <w:numFmt w:val="bullet"/>
      <w:lvlText w:val="•"/>
      <w:lvlJc w:val="left"/>
      <w:pPr>
        <w:ind w:left="565" w:hanging="106"/>
      </w:pPr>
      <w:rPr>
        <w:rFonts w:hint="default"/>
        <w:lang w:val="pl-PL" w:eastAsia="en-US" w:bidi="ar-SA"/>
      </w:rPr>
    </w:lvl>
    <w:lvl w:ilvl="3" w:tplc="125466AA">
      <w:numFmt w:val="bullet"/>
      <w:lvlText w:val="•"/>
      <w:lvlJc w:val="left"/>
      <w:pPr>
        <w:ind w:left="788" w:hanging="106"/>
      </w:pPr>
      <w:rPr>
        <w:rFonts w:hint="default"/>
        <w:lang w:val="pl-PL" w:eastAsia="en-US" w:bidi="ar-SA"/>
      </w:rPr>
    </w:lvl>
    <w:lvl w:ilvl="4" w:tplc="2354AACE">
      <w:numFmt w:val="bullet"/>
      <w:lvlText w:val="•"/>
      <w:lvlJc w:val="left"/>
      <w:pPr>
        <w:ind w:left="1011" w:hanging="106"/>
      </w:pPr>
      <w:rPr>
        <w:rFonts w:hint="default"/>
        <w:lang w:val="pl-PL" w:eastAsia="en-US" w:bidi="ar-SA"/>
      </w:rPr>
    </w:lvl>
    <w:lvl w:ilvl="5" w:tplc="23F836D6">
      <w:numFmt w:val="bullet"/>
      <w:lvlText w:val="•"/>
      <w:lvlJc w:val="left"/>
      <w:pPr>
        <w:ind w:left="1234" w:hanging="106"/>
      </w:pPr>
      <w:rPr>
        <w:rFonts w:hint="default"/>
        <w:lang w:val="pl-PL" w:eastAsia="en-US" w:bidi="ar-SA"/>
      </w:rPr>
    </w:lvl>
    <w:lvl w:ilvl="6" w:tplc="2612F116">
      <w:numFmt w:val="bullet"/>
      <w:lvlText w:val="•"/>
      <w:lvlJc w:val="left"/>
      <w:pPr>
        <w:ind w:left="1456" w:hanging="106"/>
      </w:pPr>
      <w:rPr>
        <w:rFonts w:hint="default"/>
        <w:lang w:val="pl-PL" w:eastAsia="en-US" w:bidi="ar-SA"/>
      </w:rPr>
    </w:lvl>
    <w:lvl w:ilvl="7" w:tplc="A0205F6E">
      <w:numFmt w:val="bullet"/>
      <w:lvlText w:val="•"/>
      <w:lvlJc w:val="left"/>
      <w:pPr>
        <w:ind w:left="1679" w:hanging="106"/>
      </w:pPr>
      <w:rPr>
        <w:rFonts w:hint="default"/>
        <w:lang w:val="pl-PL" w:eastAsia="en-US" w:bidi="ar-SA"/>
      </w:rPr>
    </w:lvl>
    <w:lvl w:ilvl="8" w:tplc="62F00DDA">
      <w:numFmt w:val="bullet"/>
      <w:lvlText w:val="•"/>
      <w:lvlJc w:val="left"/>
      <w:pPr>
        <w:ind w:left="1902" w:hanging="106"/>
      </w:pPr>
      <w:rPr>
        <w:rFonts w:hint="default"/>
        <w:lang w:val="pl-PL" w:eastAsia="en-US" w:bidi="ar-SA"/>
      </w:rPr>
    </w:lvl>
  </w:abstractNum>
  <w:abstractNum w:abstractNumId="34">
    <w:nsid w:val="7B5661AB"/>
    <w:multiLevelType w:val="hybridMultilevel"/>
    <w:tmpl w:val="5F862B22"/>
    <w:lvl w:ilvl="0" w:tplc="1D48D580">
      <w:numFmt w:val="bullet"/>
      <w:lvlText w:val="-"/>
      <w:lvlJc w:val="left"/>
      <w:pPr>
        <w:ind w:left="105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7268800">
      <w:numFmt w:val="bullet"/>
      <w:lvlText w:val="•"/>
      <w:lvlJc w:val="left"/>
      <w:pPr>
        <w:ind w:left="326" w:hanging="106"/>
      </w:pPr>
      <w:rPr>
        <w:rFonts w:hint="default"/>
        <w:lang w:val="pl-PL" w:eastAsia="en-US" w:bidi="ar-SA"/>
      </w:rPr>
    </w:lvl>
    <w:lvl w:ilvl="2" w:tplc="00E21A36">
      <w:numFmt w:val="bullet"/>
      <w:lvlText w:val="•"/>
      <w:lvlJc w:val="left"/>
      <w:pPr>
        <w:ind w:left="552" w:hanging="106"/>
      </w:pPr>
      <w:rPr>
        <w:rFonts w:hint="default"/>
        <w:lang w:val="pl-PL" w:eastAsia="en-US" w:bidi="ar-SA"/>
      </w:rPr>
    </w:lvl>
    <w:lvl w:ilvl="3" w:tplc="0BE471E0">
      <w:numFmt w:val="bullet"/>
      <w:lvlText w:val="•"/>
      <w:lvlJc w:val="left"/>
      <w:pPr>
        <w:ind w:left="778" w:hanging="106"/>
      </w:pPr>
      <w:rPr>
        <w:rFonts w:hint="default"/>
        <w:lang w:val="pl-PL" w:eastAsia="en-US" w:bidi="ar-SA"/>
      </w:rPr>
    </w:lvl>
    <w:lvl w:ilvl="4" w:tplc="FEA49534">
      <w:numFmt w:val="bullet"/>
      <w:lvlText w:val="•"/>
      <w:lvlJc w:val="left"/>
      <w:pPr>
        <w:ind w:left="1005" w:hanging="106"/>
      </w:pPr>
      <w:rPr>
        <w:rFonts w:hint="default"/>
        <w:lang w:val="pl-PL" w:eastAsia="en-US" w:bidi="ar-SA"/>
      </w:rPr>
    </w:lvl>
    <w:lvl w:ilvl="5" w:tplc="6CCA1CB2">
      <w:numFmt w:val="bullet"/>
      <w:lvlText w:val="•"/>
      <w:lvlJc w:val="left"/>
      <w:pPr>
        <w:ind w:left="1231" w:hanging="106"/>
      </w:pPr>
      <w:rPr>
        <w:rFonts w:hint="default"/>
        <w:lang w:val="pl-PL" w:eastAsia="en-US" w:bidi="ar-SA"/>
      </w:rPr>
    </w:lvl>
    <w:lvl w:ilvl="6" w:tplc="1ACE961A">
      <w:numFmt w:val="bullet"/>
      <w:lvlText w:val="•"/>
      <w:lvlJc w:val="left"/>
      <w:pPr>
        <w:ind w:left="1457" w:hanging="106"/>
      </w:pPr>
      <w:rPr>
        <w:rFonts w:hint="default"/>
        <w:lang w:val="pl-PL" w:eastAsia="en-US" w:bidi="ar-SA"/>
      </w:rPr>
    </w:lvl>
    <w:lvl w:ilvl="7" w:tplc="D4123A76">
      <w:numFmt w:val="bullet"/>
      <w:lvlText w:val="•"/>
      <w:lvlJc w:val="left"/>
      <w:pPr>
        <w:ind w:left="1684" w:hanging="106"/>
      </w:pPr>
      <w:rPr>
        <w:rFonts w:hint="default"/>
        <w:lang w:val="pl-PL" w:eastAsia="en-US" w:bidi="ar-SA"/>
      </w:rPr>
    </w:lvl>
    <w:lvl w:ilvl="8" w:tplc="180E48B8">
      <w:numFmt w:val="bullet"/>
      <w:lvlText w:val="•"/>
      <w:lvlJc w:val="left"/>
      <w:pPr>
        <w:ind w:left="1910" w:hanging="106"/>
      </w:pPr>
      <w:rPr>
        <w:rFonts w:hint="default"/>
        <w:lang w:val="pl-PL" w:eastAsia="en-US" w:bidi="ar-SA"/>
      </w:rPr>
    </w:lvl>
  </w:abstractNum>
  <w:num w:numId="1">
    <w:abstractNumId w:val="20"/>
  </w:num>
  <w:num w:numId="2">
    <w:abstractNumId w:val="16"/>
  </w:num>
  <w:num w:numId="3">
    <w:abstractNumId w:val="7"/>
  </w:num>
  <w:num w:numId="4">
    <w:abstractNumId w:val="26"/>
  </w:num>
  <w:num w:numId="5">
    <w:abstractNumId w:val="15"/>
  </w:num>
  <w:num w:numId="6">
    <w:abstractNumId w:val="3"/>
  </w:num>
  <w:num w:numId="7">
    <w:abstractNumId w:val="19"/>
  </w:num>
  <w:num w:numId="8">
    <w:abstractNumId w:val="31"/>
  </w:num>
  <w:num w:numId="9">
    <w:abstractNumId w:val="34"/>
  </w:num>
  <w:num w:numId="10">
    <w:abstractNumId w:val="1"/>
  </w:num>
  <w:num w:numId="11">
    <w:abstractNumId w:val="24"/>
  </w:num>
  <w:num w:numId="12">
    <w:abstractNumId w:val="12"/>
  </w:num>
  <w:num w:numId="13">
    <w:abstractNumId w:val="22"/>
  </w:num>
  <w:num w:numId="14">
    <w:abstractNumId w:val="33"/>
  </w:num>
  <w:num w:numId="15">
    <w:abstractNumId w:val="30"/>
  </w:num>
  <w:num w:numId="16">
    <w:abstractNumId w:val="32"/>
  </w:num>
  <w:num w:numId="17">
    <w:abstractNumId w:val="10"/>
  </w:num>
  <w:num w:numId="18">
    <w:abstractNumId w:val="14"/>
  </w:num>
  <w:num w:numId="19">
    <w:abstractNumId w:val="28"/>
  </w:num>
  <w:num w:numId="20">
    <w:abstractNumId w:val="13"/>
  </w:num>
  <w:num w:numId="21">
    <w:abstractNumId w:val="4"/>
  </w:num>
  <w:num w:numId="22">
    <w:abstractNumId w:val="2"/>
  </w:num>
  <w:num w:numId="23">
    <w:abstractNumId w:val="21"/>
  </w:num>
  <w:num w:numId="24">
    <w:abstractNumId w:val="29"/>
  </w:num>
  <w:num w:numId="25">
    <w:abstractNumId w:val="11"/>
  </w:num>
  <w:num w:numId="26">
    <w:abstractNumId w:val="8"/>
  </w:num>
  <w:num w:numId="27">
    <w:abstractNumId w:val="17"/>
  </w:num>
  <w:num w:numId="28">
    <w:abstractNumId w:val="23"/>
  </w:num>
  <w:num w:numId="29">
    <w:abstractNumId w:val="25"/>
  </w:num>
  <w:num w:numId="30">
    <w:abstractNumId w:val="27"/>
  </w:num>
  <w:num w:numId="31">
    <w:abstractNumId w:val="9"/>
  </w:num>
  <w:num w:numId="32">
    <w:abstractNumId w:val="5"/>
  </w:num>
  <w:num w:numId="33">
    <w:abstractNumId w:val="6"/>
  </w:num>
  <w:num w:numId="34">
    <w:abstractNumId w:val="18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247A6"/>
    <w:rsid w:val="0010405E"/>
    <w:rsid w:val="001D31F0"/>
    <w:rsid w:val="002A4C73"/>
    <w:rsid w:val="002C0AF4"/>
    <w:rsid w:val="00316C94"/>
    <w:rsid w:val="003C22DD"/>
    <w:rsid w:val="004247A6"/>
    <w:rsid w:val="004C0EDB"/>
    <w:rsid w:val="00617203"/>
    <w:rsid w:val="00660D7A"/>
    <w:rsid w:val="006A252C"/>
    <w:rsid w:val="007152E4"/>
    <w:rsid w:val="008B5D84"/>
    <w:rsid w:val="00915A11"/>
    <w:rsid w:val="009933A7"/>
    <w:rsid w:val="009D344B"/>
    <w:rsid w:val="00A55A4E"/>
    <w:rsid w:val="00D869DD"/>
    <w:rsid w:val="00F16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247A6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47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247A6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4247A6"/>
  </w:style>
  <w:style w:type="paragraph" w:customStyle="1" w:styleId="TableParagraph">
    <w:name w:val="Table Paragraph"/>
    <w:basedOn w:val="Normalny"/>
    <w:uiPriority w:val="1"/>
    <w:qFormat/>
    <w:rsid w:val="004247A6"/>
    <w:pPr>
      <w:ind w:left="108"/>
    </w:pPr>
  </w:style>
  <w:style w:type="table" w:styleId="Tabela-Siatka">
    <w:name w:val="Table Grid"/>
    <w:basedOn w:val="Standardowy"/>
    <w:uiPriority w:val="59"/>
    <w:rsid w:val="004C0EDB"/>
    <w:pPr>
      <w:widowControl/>
      <w:autoSpaceDE/>
      <w:autoSpaceDN/>
    </w:pPr>
    <w:rPr>
      <w:sz w:val="24"/>
      <w:szCs w:val="24"/>
      <w:lang w:val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0A385-CCBA-4D76-A86F-61E49A89C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3282</Words>
  <Characters>19695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Walkiewicz</dc:creator>
  <cp:lastModifiedBy>Pawel Walkiewicz</cp:lastModifiedBy>
  <cp:revision>5</cp:revision>
  <dcterms:created xsi:type="dcterms:W3CDTF">2025-10-08T18:52:00Z</dcterms:created>
  <dcterms:modified xsi:type="dcterms:W3CDTF">2025-10-08T19:59:00Z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Office Word 2007</vt:lpwstr>
  </property>
</Properties>
</file>